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1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13"/>
        <w:gridCol w:w="1146"/>
        <w:gridCol w:w="1700"/>
        <w:gridCol w:w="1546"/>
        <w:gridCol w:w="3268"/>
      </w:tblGrid>
      <w:tr w:rsidR="00985DE9" w:rsidRPr="00EB1284" w14:paraId="1122B2E2" w14:textId="77777777" w:rsidTr="00F10FB6">
        <w:trPr>
          <w:trHeight w:val="421"/>
          <w:jc w:val="center"/>
        </w:trPr>
        <w:tc>
          <w:tcPr>
            <w:tcW w:w="10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177651" w14:textId="77777777" w:rsidR="00985DE9" w:rsidRPr="00EB1284" w:rsidRDefault="00985DE9" w:rsidP="00F10FB6">
            <w:pPr>
              <w:rPr>
                <w:b/>
                <w:bCs/>
                <w:color w:val="000000"/>
                <w:lang w:val="ru-RU" w:eastAsia="sr-Latn-CS"/>
              </w:rPr>
            </w:pPr>
            <w:r w:rsidRPr="00EB1284">
              <w:rPr>
                <w:bCs/>
                <w:color w:val="000000"/>
                <w:lang w:val="ru-RU" w:eastAsia="sr-Latn-CS"/>
              </w:rPr>
              <w:t>ПРЕДМЕТ</w:t>
            </w:r>
            <w:r w:rsidRPr="00EB1284">
              <w:rPr>
                <w:bCs/>
                <w:color w:val="000000"/>
                <w:lang w:val="sr-Cyrl-CS" w:eastAsia="sr-Latn-CS"/>
              </w:rPr>
              <w:t>:</w:t>
            </w:r>
            <w:r w:rsidRPr="00EB1284">
              <w:rPr>
                <w:b/>
                <w:bCs/>
                <w:color w:val="000000"/>
                <w:lang w:val="sr-Cyrl-CS" w:eastAsia="sr-Latn-CS"/>
              </w:rPr>
              <w:t xml:space="preserve"> Француски језик за </w:t>
            </w:r>
            <w:r w:rsidRPr="00EB1284">
              <w:rPr>
                <w:b/>
                <w:bCs/>
                <w:color w:val="000000"/>
                <w:lang w:val="sr-Latn-CS" w:eastAsia="sr-Latn-CS"/>
              </w:rPr>
              <w:t>6</w:t>
            </w:r>
            <w:r w:rsidRPr="00EB1284">
              <w:rPr>
                <w:b/>
                <w:bCs/>
                <w:color w:val="000000"/>
                <w:lang w:val="sr-Cyrl-CS" w:eastAsia="sr-Latn-CS"/>
              </w:rPr>
              <w:t>.</w:t>
            </w:r>
            <w:r w:rsidRPr="00EB1284">
              <w:rPr>
                <w:b/>
                <w:bCs/>
                <w:color w:val="000000"/>
                <w:lang w:val="ru-RU" w:eastAsia="sr-Latn-CS"/>
              </w:rPr>
              <w:t xml:space="preserve"> </w:t>
            </w:r>
            <w:r w:rsidRPr="00EB1284">
              <w:rPr>
                <w:b/>
                <w:bCs/>
                <w:color w:val="000000"/>
                <w:lang w:val="sr-Cyrl-CS" w:eastAsia="sr-Latn-CS"/>
              </w:rPr>
              <w:t>разред основне школе</w:t>
            </w:r>
          </w:p>
        </w:tc>
      </w:tr>
      <w:tr w:rsidR="00985DE9" w:rsidRPr="00EB1284" w14:paraId="5E87C6C9" w14:textId="77777777" w:rsidTr="00F10FB6">
        <w:trPr>
          <w:trHeight w:val="413"/>
          <w:jc w:val="center"/>
        </w:trPr>
        <w:tc>
          <w:tcPr>
            <w:tcW w:w="5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353714" w14:textId="77777777" w:rsidR="00985DE9" w:rsidRPr="00EB1284" w:rsidRDefault="00985DE9" w:rsidP="00F10FB6">
            <w:pPr>
              <w:rPr>
                <w:b/>
                <w:bCs/>
                <w:color w:val="000000"/>
                <w:lang w:eastAsia="sr-Latn-CS"/>
              </w:rPr>
            </w:pPr>
            <w:r w:rsidRPr="00EB1284">
              <w:rPr>
                <w:bCs/>
                <w:color w:val="000000"/>
                <w:lang w:eastAsia="sr-Latn-CS"/>
              </w:rPr>
              <w:t>УЏБЕНИК:</w:t>
            </w:r>
            <w:r w:rsidRPr="00EB1284">
              <w:rPr>
                <w:b/>
                <w:bCs/>
                <w:color w:val="000000"/>
                <w:lang w:eastAsia="sr-Latn-CS"/>
              </w:rPr>
              <w:t xml:space="preserve"> </w:t>
            </w:r>
            <w:r w:rsidRPr="00EB1284">
              <w:rPr>
                <w:b/>
                <w:bCs/>
                <w:color w:val="000000"/>
                <w:lang w:val="sr-Latn-RS" w:eastAsia="sr-Latn-CS"/>
              </w:rPr>
              <w:t>Merci</w:t>
            </w:r>
            <w:r w:rsidRPr="00EB1284">
              <w:rPr>
                <w:b/>
                <w:bCs/>
                <w:color w:val="000000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8EF632" w14:textId="77777777" w:rsidR="00985DE9" w:rsidRPr="00EB1284" w:rsidRDefault="00985DE9" w:rsidP="00F10FB6">
            <w:pPr>
              <w:rPr>
                <w:b/>
                <w:bCs/>
                <w:color w:val="000000"/>
                <w:lang w:eastAsia="sr-Latn-CS"/>
              </w:rPr>
            </w:pPr>
            <w:r w:rsidRPr="00EB1284">
              <w:rPr>
                <w:bCs/>
                <w:color w:val="000000"/>
                <w:lang w:eastAsia="sr-Latn-CS"/>
              </w:rPr>
              <w:t xml:space="preserve">ИЗДАВАЧ: </w:t>
            </w:r>
            <w:proofErr w:type="spellStart"/>
            <w:r w:rsidRPr="00EB1284">
              <w:rPr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EB1284">
              <w:rPr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EB1284">
              <w:rPr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85DE9" w:rsidRPr="00EB1284" w14:paraId="0D1CD82C" w14:textId="77777777" w:rsidTr="00F10FB6">
        <w:trPr>
          <w:trHeight w:val="419"/>
          <w:jc w:val="center"/>
        </w:trPr>
        <w:tc>
          <w:tcPr>
            <w:tcW w:w="10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E1F912" w14:textId="77777777" w:rsidR="00985DE9" w:rsidRPr="00EB1284" w:rsidRDefault="00985DE9" w:rsidP="00F10FB6">
            <w:pPr>
              <w:rPr>
                <w:bCs/>
                <w:color w:val="000000"/>
                <w:lang w:eastAsia="sr-Latn-CS"/>
              </w:rPr>
            </w:pPr>
            <w:r w:rsidRPr="00EB1284">
              <w:rPr>
                <w:bCs/>
                <w:color w:val="000000"/>
                <w:lang w:eastAsia="sr-Latn-CS"/>
              </w:rPr>
              <w:t>НАСТАВНИК</w:t>
            </w:r>
            <w:r w:rsidRPr="00EB1284">
              <w:rPr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85DE9" w:rsidRPr="00EB1284" w14:paraId="37A1C0F1" w14:textId="77777777" w:rsidTr="00F10FB6">
        <w:trPr>
          <w:trHeight w:val="411"/>
          <w:jc w:val="center"/>
        </w:trPr>
        <w:tc>
          <w:tcPr>
            <w:tcW w:w="3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269DBF0B" w14:textId="3DC63E1D" w:rsidR="00985DE9" w:rsidRPr="00EB1284" w:rsidRDefault="00985DE9" w:rsidP="00F10FB6">
            <w:pPr>
              <w:rPr>
                <w:b/>
                <w:bCs/>
                <w:color w:val="000000"/>
                <w:lang w:eastAsia="sr-Latn-CS"/>
              </w:rPr>
            </w:pPr>
            <w:r w:rsidRPr="00EB1284">
              <w:rPr>
                <w:bCs/>
                <w:color w:val="000000"/>
              </w:rPr>
              <w:t>ЧАС БРОЈ</w:t>
            </w:r>
            <w:r w:rsidRPr="00EB1284">
              <w:rPr>
                <w:b/>
                <w:bCs/>
                <w:color w:val="000000"/>
              </w:rPr>
              <w:t>: 6</w:t>
            </w:r>
            <w:r>
              <w:rPr>
                <w:b/>
                <w:bCs/>
                <w:color w:val="000000"/>
                <w:lang w:val="sr-Cyrl-RS"/>
              </w:rPr>
              <w:t>7</w:t>
            </w:r>
            <w:r w:rsidRPr="00EB1284">
              <w:rPr>
                <w:b/>
                <w:bCs/>
                <w:color w:val="000000"/>
              </w:rPr>
              <w:t xml:space="preserve">  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0CB6BF2C" w14:textId="77777777" w:rsidR="00985DE9" w:rsidRPr="00EB1284" w:rsidRDefault="00985DE9" w:rsidP="00F10FB6">
            <w:pPr>
              <w:rPr>
                <w:bCs/>
                <w:color w:val="000000"/>
                <w:lang w:eastAsia="sr-Latn-CS"/>
              </w:rPr>
            </w:pPr>
            <w:r w:rsidRPr="00EB1284">
              <w:rPr>
                <w:bCs/>
                <w:color w:val="000000"/>
              </w:rPr>
              <w:t>ОДЕЉЕЊЕ</w:t>
            </w:r>
            <w:r w:rsidRPr="00EB1284">
              <w:rPr>
                <w:b/>
                <w:bCs/>
                <w:color w:val="000000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9D0BAF9" w14:textId="77777777" w:rsidR="00985DE9" w:rsidRPr="00EB1284" w:rsidRDefault="00985DE9" w:rsidP="00F10FB6">
            <w:pPr>
              <w:rPr>
                <w:bCs/>
                <w:color w:val="000000"/>
                <w:lang w:eastAsia="sr-Latn-CS"/>
              </w:rPr>
            </w:pPr>
            <w:r w:rsidRPr="00EB1284">
              <w:rPr>
                <w:bCs/>
                <w:color w:val="000000"/>
              </w:rPr>
              <w:t>ДАТУМ</w:t>
            </w:r>
            <w:r w:rsidRPr="00EB1284">
              <w:rPr>
                <w:b/>
                <w:bCs/>
                <w:color w:val="000000"/>
              </w:rPr>
              <w:t xml:space="preserve">:  </w:t>
            </w:r>
          </w:p>
        </w:tc>
      </w:tr>
      <w:tr w:rsidR="00985DE9" w:rsidRPr="00EB1284" w14:paraId="5690B5A8" w14:textId="77777777" w:rsidTr="00F10FB6">
        <w:trPr>
          <w:trHeight w:val="345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373B943" w14:textId="77777777" w:rsidR="00985DE9" w:rsidRPr="00EB1284" w:rsidRDefault="00985DE9" w:rsidP="00F10FB6">
            <w:pPr>
              <w:rPr>
                <w:bCs/>
                <w:color w:val="000000"/>
                <w:lang w:val="sr-Cyrl-CS" w:eastAsia="sr-Latn-CS"/>
              </w:rPr>
            </w:pPr>
            <w:r w:rsidRPr="00EB1284">
              <w:rPr>
                <w:bCs/>
                <w:color w:val="000000"/>
                <w:lang w:val="sr-Cyrl-CS"/>
              </w:rPr>
              <w:t>Наставна тема: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725C5" w14:textId="77777777" w:rsidR="00985DE9" w:rsidRPr="00EB1284" w:rsidRDefault="00985DE9" w:rsidP="00F10FB6">
            <w:pPr>
              <w:rPr>
                <w:rFonts w:eastAsia="Calibri"/>
                <w:b/>
                <w:lang w:val="sr-Cyrl-CS"/>
              </w:rPr>
            </w:pPr>
            <w:r w:rsidRPr="00EB1284">
              <w:rPr>
                <w:rFonts w:eastAsia="Calibri"/>
                <w:b/>
                <w:lang w:val="fr-FR"/>
              </w:rPr>
              <w:t>Unit</w:t>
            </w:r>
            <w:r w:rsidRPr="00EB1284">
              <w:rPr>
                <w:rFonts w:eastAsia="Calibri"/>
                <w:b/>
                <w:lang w:val="sr-Cyrl-CS"/>
              </w:rPr>
              <w:t xml:space="preserve">é </w:t>
            </w:r>
            <w:r w:rsidRPr="00EB1284">
              <w:rPr>
                <w:rFonts w:eastAsia="Calibri"/>
                <w:b/>
                <w:lang w:val="sr-Latn-RS"/>
              </w:rPr>
              <w:t xml:space="preserve">6 - </w:t>
            </w:r>
            <w:r w:rsidRPr="00EB1284">
              <w:rPr>
                <w:b/>
                <w:bCs/>
              </w:rPr>
              <w:t>ACTION</w:t>
            </w:r>
          </w:p>
        </w:tc>
      </w:tr>
      <w:tr w:rsidR="00985DE9" w:rsidRPr="00DA16D4" w14:paraId="361EB53F" w14:textId="77777777" w:rsidTr="00F10FB6">
        <w:trPr>
          <w:trHeight w:val="273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895C5A0" w14:textId="77777777" w:rsidR="00985DE9" w:rsidRPr="00EB1284" w:rsidRDefault="00985DE9" w:rsidP="00F10FB6">
            <w:pPr>
              <w:rPr>
                <w:bCs/>
                <w:color w:val="000000"/>
                <w:lang w:eastAsia="sr-Latn-CS"/>
              </w:rPr>
            </w:pPr>
            <w:r w:rsidRPr="00EB1284">
              <w:rPr>
                <w:bCs/>
                <w:color w:val="000000"/>
                <w:lang w:val="sr-Cyrl-CS"/>
              </w:rPr>
              <w:t>Наставна јединица: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B4B8F" w14:textId="000A81BD" w:rsidR="00985DE9" w:rsidRPr="00985DE9" w:rsidRDefault="00985DE9" w:rsidP="00F10FB6">
            <w:pPr>
              <w:rPr>
                <w:b/>
                <w:bCs/>
                <w:lang w:val="sr-Latn-RS" w:eastAsia="sr-Latn-CS"/>
              </w:rPr>
            </w:pPr>
            <w:r w:rsidRPr="00EB1284">
              <w:rPr>
                <w:lang w:val="sr-Cyrl-CS"/>
              </w:rPr>
              <w:t xml:space="preserve"> </w:t>
            </w:r>
            <w:r w:rsidRPr="00985DE9">
              <w:rPr>
                <w:lang w:val="fr-FR"/>
              </w:rPr>
              <w:t>J’aimerais m’inscrire</w:t>
            </w:r>
          </w:p>
        </w:tc>
      </w:tr>
      <w:tr w:rsidR="00985DE9" w:rsidRPr="00EB1284" w14:paraId="39AA5527" w14:textId="77777777" w:rsidTr="00F10FB6">
        <w:trPr>
          <w:trHeight w:val="327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31BF4F2" w14:textId="77777777" w:rsidR="00985DE9" w:rsidRPr="00EB1284" w:rsidRDefault="00985DE9" w:rsidP="00F10FB6">
            <w:pPr>
              <w:rPr>
                <w:bCs/>
                <w:color w:val="000000"/>
                <w:lang w:val="sr-Cyrl-CS" w:eastAsia="sr-Latn-CS"/>
              </w:rPr>
            </w:pPr>
            <w:r w:rsidRPr="00EB1284">
              <w:rPr>
                <w:bCs/>
                <w:color w:val="000000"/>
                <w:lang w:val="sr-Cyrl-CS"/>
              </w:rPr>
              <w:t>Тип часа: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0D78E" w14:textId="77777777" w:rsidR="00985DE9" w:rsidRPr="00EB1284" w:rsidRDefault="00985DE9" w:rsidP="00F10FB6">
            <w:pPr>
              <w:rPr>
                <w:lang w:val="sr-Cyrl-RS" w:eastAsia="sr-Latn-CS"/>
              </w:rPr>
            </w:pPr>
            <w:r w:rsidRPr="00EB1284">
              <w:rPr>
                <w:lang w:val="sr-Cyrl-RS"/>
              </w:rPr>
              <w:t>Обрада</w:t>
            </w:r>
            <w:r>
              <w:rPr>
                <w:lang w:val="sr-Cyrl-RS"/>
              </w:rPr>
              <w:t>, утврђивање</w:t>
            </w:r>
          </w:p>
        </w:tc>
      </w:tr>
      <w:tr w:rsidR="00985DE9" w:rsidRPr="002A3967" w14:paraId="0E325E89" w14:textId="77777777" w:rsidTr="00F10FB6">
        <w:trPr>
          <w:trHeight w:val="368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69188AA" w14:textId="77777777" w:rsidR="00985DE9" w:rsidRPr="00EB1284" w:rsidRDefault="00985DE9" w:rsidP="00F10FB6">
            <w:pPr>
              <w:rPr>
                <w:bCs/>
                <w:color w:val="000000"/>
                <w:lang w:val="sr-Cyrl-CS" w:eastAsia="sr-Latn-CS"/>
              </w:rPr>
            </w:pPr>
            <w:r w:rsidRPr="00EB1284">
              <w:rPr>
                <w:bCs/>
                <w:color w:val="000000"/>
                <w:lang w:val="sr-Cyrl-CS"/>
              </w:rPr>
              <w:t>Циљ часа: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4D73F" w14:textId="3C8FAA80" w:rsidR="00985DE9" w:rsidRPr="002A3967" w:rsidRDefault="002A3967" w:rsidP="00F10FB6">
            <w:pPr>
              <w:rPr>
                <w:rFonts w:eastAsiaTheme="minorHAnsi"/>
                <w:lang w:val="sr-Latn-RS"/>
              </w:rPr>
            </w:pPr>
            <w:r w:rsidRPr="002A3967">
              <w:rPr>
                <w:rFonts w:eastAsiaTheme="minorHAnsi"/>
                <w:lang w:val="sr-Cyrl-CS"/>
              </w:rPr>
              <w:t>-</w:t>
            </w:r>
            <w:r w:rsidRPr="002A3967">
              <w:rPr>
                <w:rFonts w:eastAsiaTheme="minorHAnsi"/>
                <w:lang w:val="sr-Latn-RS"/>
              </w:rPr>
              <w:t xml:space="preserve"> </w:t>
            </w:r>
            <w:r w:rsidRPr="002A3967">
              <w:rPr>
                <w:rFonts w:eastAsiaTheme="minorHAnsi"/>
                <w:lang w:val="sr-Cyrl-CS"/>
              </w:rPr>
              <w:t>користе у усменој комуникацији глаголско време које им омогућава да изразе учтивост</w:t>
            </w:r>
            <w:r w:rsidRPr="002A3967">
              <w:rPr>
                <w:rFonts w:eastAsiaTheme="minorHAnsi"/>
                <w:lang w:val="sr-Latn-RS"/>
              </w:rPr>
              <w:t xml:space="preserve">; </w:t>
            </w:r>
          </w:p>
        </w:tc>
      </w:tr>
      <w:tr w:rsidR="00985DE9" w:rsidRPr="002A3967" w14:paraId="296C3A40" w14:textId="77777777" w:rsidTr="00F10FB6">
        <w:trPr>
          <w:trHeight w:val="1520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D616EA8" w14:textId="77777777" w:rsidR="00985DE9" w:rsidRPr="00EB1284" w:rsidRDefault="00985DE9" w:rsidP="00F10FB6">
            <w:pPr>
              <w:rPr>
                <w:bCs/>
                <w:color w:val="000000"/>
                <w:lang w:val="sr-Cyrl-RS" w:eastAsia="sr-Latn-CS"/>
              </w:rPr>
            </w:pPr>
          </w:p>
          <w:p w14:paraId="5DDF0868" w14:textId="77777777" w:rsidR="00985DE9" w:rsidRPr="00EB1284" w:rsidRDefault="00985DE9" w:rsidP="00F10FB6">
            <w:pPr>
              <w:rPr>
                <w:bCs/>
                <w:color w:val="000000"/>
                <w:lang w:val="sr-Cyrl-RS" w:eastAsia="sr-Latn-CS"/>
              </w:rPr>
            </w:pPr>
          </w:p>
          <w:p w14:paraId="505274C4" w14:textId="77777777" w:rsidR="00985DE9" w:rsidRPr="00EB1284" w:rsidRDefault="00985DE9" w:rsidP="00F10FB6">
            <w:pPr>
              <w:rPr>
                <w:bCs/>
                <w:color w:val="000000"/>
                <w:lang w:val="sr-Cyrl-RS" w:eastAsia="sr-Latn-CS"/>
              </w:rPr>
            </w:pPr>
          </w:p>
          <w:p w14:paraId="06566E21" w14:textId="77777777" w:rsidR="00985DE9" w:rsidRPr="00EB1284" w:rsidRDefault="00985DE9" w:rsidP="00F10FB6">
            <w:pPr>
              <w:rPr>
                <w:bCs/>
                <w:color w:val="000000"/>
                <w:lang w:val="sr-Latn-RS" w:eastAsia="sr-Latn-CS"/>
              </w:rPr>
            </w:pPr>
            <w:r w:rsidRPr="00EB1284">
              <w:rPr>
                <w:bCs/>
                <w:color w:val="000000"/>
                <w:lang w:val="sr-Cyrl-RS" w:eastAsia="sr-Latn-CS"/>
              </w:rPr>
              <w:t>Очекивани исходи</w:t>
            </w:r>
            <w:r w:rsidRPr="00EB1284">
              <w:rPr>
                <w:bCs/>
                <w:color w:val="000000"/>
                <w:lang w:eastAsia="sr-Latn-CS"/>
              </w:rPr>
              <w:t>:</w:t>
            </w:r>
          </w:p>
          <w:p w14:paraId="3CCBA32F" w14:textId="77777777" w:rsidR="00985DE9" w:rsidRPr="00EB1284" w:rsidRDefault="00985DE9" w:rsidP="00F10FB6">
            <w:pPr>
              <w:rPr>
                <w:bCs/>
                <w:color w:val="000000"/>
                <w:lang w:eastAsia="sr-Latn-CS"/>
              </w:rPr>
            </w:pPr>
          </w:p>
          <w:p w14:paraId="6B400894" w14:textId="77777777" w:rsidR="00985DE9" w:rsidRPr="00EB1284" w:rsidRDefault="00985DE9" w:rsidP="00F10FB6">
            <w:pPr>
              <w:rPr>
                <w:bCs/>
                <w:color w:val="000000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130C" w14:textId="77777777" w:rsidR="00985DE9" w:rsidRPr="00EB1284" w:rsidRDefault="00985DE9" w:rsidP="00F10FB6">
            <w:pPr>
              <w:rPr>
                <w:lang w:val="sr-Cyrl-CS"/>
              </w:rPr>
            </w:pPr>
          </w:p>
          <w:p w14:paraId="226581D0" w14:textId="77777777" w:rsidR="00985DE9" w:rsidRPr="00EB1284" w:rsidRDefault="00985DE9" w:rsidP="00F10FB6">
            <w:pPr>
              <w:rPr>
                <w:lang w:val="sr-Cyrl-CS"/>
              </w:rPr>
            </w:pPr>
            <w:r w:rsidRPr="00EB1284">
              <w:rPr>
                <w:lang w:val="sr-Cyrl-CS"/>
              </w:rPr>
              <w:t>По завршетку часа, ученици ће бити у стању да у писменој и усменој комуникацији:</w:t>
            </w:r>
          </w:p>
          <w:p w14:paraId="2026A2C4" w14:textId="77777777" w:rsidR="00870540" w:rsidRDefault="00870540" w:rsidP="00870540">
            <w:pPr>
              <w:pStyle w:val="ListParagraph"/>
              <w:numPr>
                <w:ilvl w:val="0"/>
                <w:numId w:val="4"/>
              </w:numPr>
              <w:rPr>
                <w:lang w:val="ru-RU"/>
              </w:rPr>
            </w:pPr>
            <w:r w:rsidRPr="00870540">
              <w:rPr>
                <w:lang w:val="ru-RU"/>
              </w:rPr>
              <w:t>воде дијалоге везане за тему</w:t>
            </w:r>
            <w:r w:rsidR="00985DE9" w:rsidRPr="00870540">
              <w:rPr>
                <w:lang w:val="ru-RU"/>
              </w:rPr>
              <w:t xml:space="preserve"> једноставним језичким средствима; </w:t>
            </w:r>
          </w:p>
          <w:p w14:paraId="5C2BFF45" w14:textId="77777777" w:rsidR="00870540" w:rsidRPr="00870540" w:rsidRDefault="00985DE9" w:rsidP="00985DE9">
            <w:pPr>
              <w:pStyle w:val="ListParagraph"/>
              <w:numPr>
                <w:ilvl w:val="0"/>
                <w:numId w:val="4"/>
              </w:numPr>
              <w:rPr>
                <w:lang w:val="ru-RU"/>
              </w:rPr>
            </w:pPr>
            <w:r w:rsidRPr="00870540">
              <w:rPr>
                <w:lang w:val="sr-Cyrl-CS"/>
              </w:rPr>
              <w:t xml:space="preserve">именују речи везане за </w:t>
            </w:r>
            <w:r w:rsidR="00870540" w:rsidRPr="00870540">
              <w:rPr>
                <w:lang w:val="sr-Cyrl-CS"/>
              </w:rPr>
              <w:t>учтиве ситуације приликом пријаве и уписа</w:t>
            </w:r>
            <w:r w:rsidRPr="00870540">
              <w:rPr>
                <w:lang w:val="sr-Latn-RS"/>
              </w:rPr>
              <w:t xml:space="preserve">; </w:t>
            </w:r>
          </w:p>
          <w:p w14:paraId="283236C7" w14:textId="5DFD9770" w:rsidR="00985DE9" w:rsidRPr="00870540" w:rsidRDefault="00870540" w:rsidP="00870540">
            <w:pPr>
              <w:pStyle w:val="ListParagraph"/>
              <w:numPr>
                <w:ilvl w:val="0"/>
                <w:numId w:val="4"/>
              </w:numPr>
              <w:rPr>
                <w:lang w:val="ru-RU"/>
              </w:rPr>
            </w:pPr>
            <w:r w:rsidRPr="00870540">
              <w:rPr>
                <w:lang w:val="sr-Cyrl-RS"/>
              </w:rPr>
              <w:t xml:space="preserve">усмено </w:t>
            </w:r>
            <w:r w:rsidR="00985DE9" w:rsidRPr="00870540">
              <w:rPr>
                <w:lang w:val="sr-Cyrl-CS"/>
              </w:rPr>
              <w:t xml:space="preserve">и писмено примене основна језичка средства која се односе на </w:t>
            </w:r>
            <w:r w:rsidRPr="00870540">
              <w:rPr>
                <w:lang w:val="sr-Cyrl-CS"/>
              </w:rPr>
              <w:t>редне бројеве</w:t>
            </w:r>
          </w:p>
        </w:tc>
      </w:tr>
      <w:tr w:rsidR="00985DE9" w:rsidRPr="00EB1284" w14:paraId="3608D347" w14:textId="77777777" w:rsidTr="00F10FB6">
        <w:trPr>
          <w:trHeight w:val="593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8036771" w14:textId="77777777" w:rsidR="00985DE9" w:rsidRPr="00EB1284" w:rsidRDefault="00985DE9" w:rsidP="00F10FB6">
            <w:pPr>
              <w:rPr>
                <w:bCs/>
                <w:color w:val="000000"/>
                <w:lang w:val="sr-Cyrl-CS" w:eastAsia="sr-Latn-CS"/>
              </w:rPr>
            </w:pPr>
            <w:r w:rsidRPr="00EB1284">
              <w:rPr>
                <w:bCs/>
                <w:color w:val="000000"/>
                <w:lang w:val="sr-Cyrl-RS" w:eastAsia="sr-Latn-CS"/>
              </w:rPr>
              <w:t>Међупредметне компетенције</w:t>
            </w:r>
            <w:r w:rsidRPr="00EB1284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42ABF" w14:textId="77777777" w:rsidR="00985DE9" w:rsidRPr="00EB1284" w:rsidRDefault="00985DE9" w:rsidP="00F10FB6">
            <w:pPr>
              <w:rPr>
                <w:lang w:val="sr-Latn-RS" w:eastAsia="sr-Latn-CS"/>
              </w:rPr>
            </w:pPr>
            <w:r w:rsidRPr="00EB1284">
              <w:rPr>
                <w:lang w:val="sr-Cyrl-CS"/>
              </w:rPr>
              <w:t>Компетенција учења</w:t>
            </w:r>
            <w:r w:rsidRPr="00EB1284">
              <w:rPr>
                <w:lang w:val="sr-Latn-RS"/>
              </w:rPr>
              <w:t xml:space="preserve"> </w:t>
            </w:r>
          </w:p>
        </w:tc>
      </w:tr>
      <w:tr w:rsidR="00985DE9" w:rsidRPr="00EB1284" w14:paraId="621CC4D2" w14:textId="77777777" w:rsidTr="00F10FB6">
        <w:trPr>
          <w:trHeight w:val="372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B9E283B" w14:textId="77777777" w:rsidR="00985DE9" w:rsidRPr="00EB1284" w:rsidRDefault="00985DE9" w:rsidP="00F10FB6">
            <w:pPr>
              <w:rPr>
                <w:bCs/>
                <w:color w:val="000000"/>
                <w:lang w:eastAsia="sr-Latn-CS"/>
              </w:rPr>
            </w:pPr>
            <w:r w:rsidRPr="00EB1284">
              <w:rPr>
                <w:bCs/>
                <w:color w:val="000000"/>
                <w:lang w:val="sr-Cyrl-CS" w:eastAsia="sr-Latn-CS"/>
              </w:rPr>
              <w:t>Облик рада</w:t>
            </w:r>
            <w:r w:rsidRPr="00EB1284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A2651" w14:textId="77777777" w:rsidR="00985DE9" w:rsidRPr="00EB1284" w:rsidRDefault="00985DE9" w:rsidP="00F10FB6">
            <w:pPr>
              <w:rPr>
                <w:lang w:val="sr-Latn-RS" w:eastAsia="sr-Latn-CS"/>
              </w:rPr>
            </w:pPr>
            <w:r w:rsidRPr="00EB1284">
              <w:rPr>
                <w:lang w:val="sr-Cyrl-CS"/>
              </w:rPr>
              <w:t>Индивидуални</w:t>
            </w:r>
            <w:r w:rsidRPr="00EB1284">
              <w:rPr>
                <w:lang w:val="sr-Latn-RS"/>
              </w:rPr>
              <w:t xml:space="preserve"> </w:t>
            </w:r>
          </w:p>
        </w:tc>
      </w:tr>
      <w:tr w:rsidR="00985DE9" w:rsidRPr="00EB1284" w14:paraId="5CF3627D" w14:textId="77777777" w:rsidTr="00F10FB6">
        <w:trPr>
          <w:trHeight w:val="422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4B78C80" w14:textId="77777777" w:rsidR="00985DE9" w:rsidRPr="00EB1284" w:rsidRDefault="00985DE9" w:rsidP="00F10FB6">
            <w:pPr>
              <w:rPr>
                <w:bCs/>
                <w:color w:val="000000"/>
                <w:lang w:eastAsia="sr-Latn-CS"/>
              </w:rPr>
            </w:pPr>
            <w:r w:rsidRPr="00EB1284">
              <w:rPr>
                <w:bCs/>
                <w:color w:val="000000"/>
                <w:lang w:val="sr-Cyrl-CS" w:eastAsia="sr-Latn-CS"/>
              </w:rPr>
              <w:t>Наставне методе</w:t>
            </w:r>
            <w:r w:rsidRPr="00EB1284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5C6AC" w14:textId="77777777" w:rsidR="00985DE9" w:rsidRPr="00EB1284" w:rsidRDefault="00985DE9" w:rsidP="00F10FB6">
            <w:pPr>
              <w:rPr>
                <w:lang w:val="sr-Latn-RS" w:eastAsia="sr-Latn-CS"/>
              </w:rPr>
            </w:pPr>
            <w:r w:rsidRPr="00EB1284">
              <w:rPr>
                <w:lang w:val="sr-Cyrl-CS"/>
              </w:rPr>
              <w:t>Текстуална метода</w:t>
            </w:r>
            <w:r w:rsidRPr="00EB1284">
              <w:rPr>
                <w:lang w:val="sr-Latn-RS"/>
              </w:rPr>
              <w:t xml:space="preserve"> </w:t>
            </w:r>
          </w:p>
        </w:tc>
      </w:tr>
      <w:tr w:rsidR="00985DE9" w:rsidRPr="00EB1284" w14:paraId="1725949B" w14:textId="77777777" w:rsidTr="00F10FB6">
        <w:trPr>
          <w:trHeight w:val="350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016437C" w14:textId="77777777" w:rsidR="00985DE9" w:rsidRPr="00EB1284" w:rsidRDefault="00985DE9" w:rsidP="00F10FB6">
            <w:pPr>
              <w:rPr>
                <w:bCs/>
                <w:color w:val="000000"/>
                <w:lang w:eastAsia="sr-Latn-CS"/>
              </w:rPr>
            </w:pPr>
            <w:r w:rsidRPr="00EB1284">
              <w:rPr>
                <w:bCs/>
                <w:color w:val="000000"/>
                <w:lang w:val="sr-Cyrl-CS" w:eastAsia="sr-Latn-CS"/>
              </w:rPr>
              <w:t>Наставна средства</w:t>
            </w:r>
            <w:r w:rsidRPr="00EB1284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79900" w14:textId="77777777" w:rsidR="00985DE9" w:rsidRPr="00EB1284" w:rsidRDefault="00985DE9" w:rsidP="00F10FB6">
            <w:pPr>
              <w:rPr>
                <w:lang w:val="sr-Latn-RS" w:eastAsia="sr-Latn-CS"/>
              </w:rPr>
            </w:pPr>
            <w:r>
              <w:rPr>
                <w:lang w:val="sr-Cyrl-CS"/>
              </w:rPr>
              <w:t>Уџбеник, радна</w:t>
            </w:r>
            <w:r w:rsidRPr="00EB1284">
              <w:rPr>
                <w:lang w:val="sr-Cyrl-CS"/>
              </w:rPr>
              <w:t xml:space="preserve"> свеска, табла, маркер</w:t>
            </w:r>
            <w:r w:rsidRPr="00EB1284">
              <w:rPr>
                <w:lang w:val="sr-Latn-RS"/>
              </w:rPr>
              <w:t xml:space="preserve"> </w:t>
            </w:r>
          </w:p>
        </w:tc>
      </w:tr>
      <w:tr w:rsidR="00985DE9" w:rsidRPr="00EB1284" w14:paraId="4A48F5FC" w14:textId="77777777" w:rsidTr="00F10FB6">
        <w:trPr>
          <w:trHeight w:val="253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7C2CC50" w14:textId="77777777" w:rsidR="00985DE9" w:rsidRPr="00EB1284" w:rsidRDefault="00985DE9" w:rsidP="00F10FB6">
            <w:pPr>
              <w:rPr>
                <w:bCs/>
                <w:color w:val="000000"/>
                <w:lang w:eastAsia="sr-Latn-CS"/>
              </w:rPr>
            </w:pPr>
            <w:r w:rsidRPr="00EB1284">
              <w:rPr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EB1284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4CFE9" w14:textId="77777777" w:rsidR="00985DE9" w:rsidRPr="00EB1284" w:rsidRDefault="00985DE9" w:rsidP="00F10FB6">
            <w:pPr>
              <w:rPr>
                <w:lang w:val="sr-Latn-RS" w:eastAsia="sr-Latn-CS"/>
              </w:rPr>
            </w:pPr>
            <w:r w:rsidRPr="00EB1284">
              <w:rPr>
                <w:lang w:val="sr-Cyrl-CS"/>
              </w:rPr>
              <w:t>Садржај активности у директној вези са матерњим језиком</w:t>
            </w:r>
            <w:r w:rsidRPr="00EB1284">
              <w:rPr>
                <w:lang w:val="sr-Latn-RS"/>
              </w:rPr>
              <w:t xml:space="preserve"> </w:t>
            </w:r>
          </w:p>
        </w:tc>
      </w:tr>
      <w:tr w:rsidR="00985DE9" w:rsidRPr="00EB1284" w14:paraId="7BD9236B" w14:textId="77777777" w:rsidTr="00F10FB6">
        <w:trPr>
          <w:trHeight w:val="462"/>
          <w:jc w:val="center"/>
        </w:trPr>
        <w:tc>
          <w:tcPr>
            <w:tcW w:w="10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11A44E" w14:textId="77777777" w:rsidR="00985DE9" w:rsidRPr="00EB1284" w:rsidRDefault="00985DE9" w:rsidP="00F10FB6">
            <w:pPr>
              <w:jc w:val="center"/>
              <w:rPr>
                <w:b/>
                <w:color w:val="000000"/>
                <w:lang w:val="sr-Cyrl-CS" w:eastAsia="sr-Latn-CS"/>
              </w:rPr>
            </w:pPr>
            <w:r w:rsidRPr="00EB1284">
              <w:rPr>
                <w:b/>
                <w:color w:val="000000"/>
                <w:lang w:val="ru-RU" w:eastAsia="sr-Latn-CS"/>
              </w:rPr>
              <w:t>ВРЕМЕНСКА СТРУКТУРА ЧАСА (</w:t>
            </w:r>
            <w:r w:rsidRPr="00EB1284">
              <w:rPr>
                <w:b/>
                <w:color w:val="000000"/>
                <w:lang w:val="sr-Cyrl-CS" w:eastAsia="sr-Latn-CS"/>
              </w:rPr>
              <w:t>ТОК ЧАСА)</w:t>
            </w:r>
          </w:p>
        </w:tc>
      </w:tr>
      <w:tr w:rsidR="00985DE9" w:rsidRPr="002A3967" w14:paraId="0E4E3FF9" w14:textId="77777777" w:rsidTr="00F10FB6">
        <w:trPr>
          <w:trHeight w:val="858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67AA5B" w14:textId="77777777" w:rsidR="00985DE9" w:rsidRDefault="00985DE9" w:rsidP="00870540">
            <w:pPr>
              <w:rPr>
                <w:b/>
                <w:color w:val="000000"/>
                <w:lang w:val="sr-Cyrl-CS"/>
              </w:rPr>
            </w:pPr>
          </w:p>
          <w:p w14:paraId="3CFF63B0" w14:textId="60DC38B6" w:rsidR="00985DE9" w:rsidRDefault="00985DE9" w:rsidP="00F10FB6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7B789B05" w14:textId="77777777" w:rsidR="00870540" w:rsidRDefault="00870540" w:rsidP="00F10FB6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2CA02FE1" w14:textId="77777777" w:rsidR="00985DE9" w:rsidRPr="00EB1284" w:rsidRDefault="00985DE9" w:rsidP="00F10FB6">
            <w:pPr>
              <w:jc w:val="center"/>
              <w:rPr>
                <w:b/>
                <w:color w:val="000000"/>
                <w:lang w:val="sr-Cyrl-CS"/>
              </w:rPr>
            </w:pPr>
            <w:r w:rsidRPr="00EB1284">
              <w:rPr>
                <w:b/>
                <w:color w:val="000000"/>
                <w:lang w:val="sr-Cyrl-CS"/>
              </w:rPr>
              <w:t>Уводни део:</w:t>
            </w:r>
          </w:p>
          <w:p w14:paraId="18599585" w14:textId="7CC6CD9F" w:rsidR="00985DE9" w:rsidRPr="00EB1284" w:rsidRDefault="00985DE9" w:rsidP="00F10FB6">
            <w:pPr>
              <w:jc w:val="center"/>
              <w:rPr>
                <w:color w:val="000000"/>
                <w:lang w:val="sr-Cyrl-CS"/>
              </w:rPr>
            </w:pPr>
            <w:r w:rsidRPr="00EB1284">
              <w:rPr>
                <w:color w:val="000000"/>
                <w:lang w:val="sr-Cyrl-CS"/>
              </w:rPr>
              <w:t>(</w:t>
            </w:r>
            <w:r w:rsidR="00D71C07">
              <w:rPr>
                <w:color w:val="000000"/>
                <w:lang w:val="sr-Cyrl-RS"/>
              </w:rPr>
              <w:t>5</w:t>
            </w:r>
            <w:r w:rsidR="00870540">
              <w:rPr>
                <w:color w:val="000000"/>
                <w:lang w:val="sr-Cyrl-RS"/>
              </w:rPr>
              <w:t xml:space="preserve"> </w:t>
            </w:r>
            <w:r w:rsidRPr="00EB1284">
              <w:rPr>
                <w:color w:val="000000"/>
                <w:lang w:val="sr-Cyrl-CS"/>
              </w:rPr>
              <w:t>минута)</w:t>
            </w:r>
          </w:p>
          <w:p w14:paraId="3FC9CD6F" w14:textId="77777777" w:rsidR="00985DE9" w:rsidRPr="00EB1284" w:rsidRDefault="00985DE9" w:rsidP="00F10FB6">
            <w:pPr>
              <w:jc w:val="center"/>
              <w:rPr>
                <w:color w:val="000000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DAE50E" w14:textId="77777777" w:rsidR="00985DE9" w:rsidRPr="00EB1284" w:rsidRDefault="00985DE9" w:rsidP="00F10FB6">
            <w:pPr>
              <w:rPr>
                <w:lang w:val="sr-Cyrl-CS"/>
              </w:rPr>
            </w:pPr>
          </w:p>
          <w:p w14:paraId="579219BC" w14:textId="0BFC8FB1" w:rsidR="00985DE9" w:rsidRPr="00327C18" w:rsidRDefault="00985DE9" w:rsidP="00F10FB6">
            <w:pPr>
              <w:rPr>
                <w:lang w:val="sr-Cyrl-RS"/>
              </w:rPr>
            </w:pPr>
            <w:r w:rsidRPr="00EB1284">
              <w:rPr>
                <w:lang w:val="sr-Cyrl-CS"/>
              </w:rPr>
              <w:t>Наставник замоли ученике да отворе уџбеник на страни 5</w:t>
            </w:r>
            <w:r w:rsidR="00870540">
              <w:rPr>
                <w:lang w:val="sr-Cyrl-RS"/>
              </w:rPr>
              <w:t>8</w:t>
            </w:r>
            <w:r w:rsidRPr="00EB1284">
              <w:rPr>
                <w:lang w:val="sr-Cyrl-CS"/>
              </w:rPr>
              <w:t xml:space="preserve">. и да се осврну на </w:t>
            </w:r>
            <w:r>
              <w:rPr>
                <w:lang w:val="sr-Cyrl-CS"/>
              </w:rPr>
              <w:t>изразе</w:t>
            </w:r>
            <w:r w:rsidRPr="00EB1284">
              <w:rPr>
                <w:lang w:val="sr-Cyrl-CS"/>
              </w:rPr>
              <w:t xml:space="preserve"> кој</w:t>
            </w:r>
            <w:r>
              <w:rPr>
                <w:lang w:val="sr-Cyrl-CS"/>
              </w:rPr>
              <w:t>и</w:t>
            </w:r>
            <w:r w:rsidRPr="00EB1284">
              <w:rPr>
                <w:lang w:val="sr-Cyrl-CS"/>
              </w:rPr>
              <w:t xml:space="preserve"> је издвојен</w:t>
            </w:r>
            <w:r>
              <w:rPr>
                <w:lang w:val="sr-Cyrl-CS"/>
              </w:rPr>
              <w:t>и</w:t>
            </w:r>
            <w:r w:rsidRPr="00EB1284">
              <w:rPr>
                <w:lang w:val="sr-Cyrl-CS"/>
              </w:rPr>
              <w:t xml:space="preserve"> и уоквирен</w:t>
            </w:r>
            <w:r>
              <w:rPr>
                <w:lang w:val="sr-Cyrl-RS"/>
              </w:rPr>
              <w:t>и</w:t>
            </w:r>
            <w:r w:rsidRPr="00EB1284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жутом бојом, а тичу се </w:t>
            </w:r>
            <w:r w:rsidR="00870540">
              <w:rPr>
                <w:lang w:val="sr-Cyrl-CS"/>
              </w:rPr>
              <w:t>редних бројева</w:t>
            </w:r>
            <w:r>
              <w:rPr>
                <w:lang w:val="sr-Cyrl-RS"/>
              </w:rPr>
              <w:t>.</w:t>
            </w:r>
          </w:p>
          <w:p w14:paraId="2F63EE80" w14:textId="77777777" w:rsidR="00985DE9" w:rsidRDefault="00985DE9" w:rsidP="00870540">
            <w:pPr>
              <w:rPr>
                <w:lang w:val="sr-Cyrl-CS"/>
              </w:rPr>
            </w:pPr>
            <w:r w:rsidRPr="00EB1284">
              <w:rPr>
                <w:lang w:val="sr-Cyrl-CS"/>
              </w:rPr>
              <w:t xml:space="preserve">Наставник објасни </w:t>
            </w:r>
            <w:r>
              <w:rPr>
                <w:lang w:val="sr-Cyrl-RS"/>
              </w:rPr>
              <w:t xml:space="preserve">како се </w:t>
            </w:r>
            <w:r w:rsidR="00870540">
              <w:rPr>
                <w:lang w:val="sr-Cyrl-RS"/>
              </w:rPr>
              <w:t>граде и користе редни бројеви,</w:t>
            </w:r>
            <w:r w:rsidR="00870540">
              <w:rPr>
                <w:i/>
                <w:iCs/>
                <w:lang w:val="sr-Cyrl-RS"/>
              </w:rPr>
              <w:t xml:space="preserve"> </w:t>
            </w:r>
            <w:r w:rsidRPr="00EB1284">
              <w:rPr>
                <w:lang w:val="sr-Cyrl-CS"/>
              </w:rPr>
              <w:t xml:space="preserve">напише их </w:t>
            </w:r>
            <w:r w:rsidR="00870540">
              <w:rPr>
                <w:lang w:val="sr-Cyrl-CS"/>
              </w:rPr>
              <w:t xml:space="preserve">неколико </w:t>
            </w:r>
            <w:r w:rsidRPr="00EB1284">
              <w:rPr>
                <w:lang w:val="sr-Cyrl-CS"/>
              </w:rPr>
              <w:t>на табли</w:t>
            </w:r>
            <w:r>
              <w:rPr>
                <w:lang w:val="sr-Cyrl-CS"/>
              </w:rPr>
              <w:t>,</w:t>
            </w:r>
            <w:r w:rsidRPr="00EB1284">
              <w:rPr>
                <w:lang w:val="sr-Cyrl-CS"/>
              </w:rPr>
              <w:t xml:space="preserve"> а онда замоли ученике да </w:t>
            </w:r>
            <w:r w:rsidR="00870540">
              <w:rPr>
                <w:lang w:val="sr-Cyrl-CS"/>
              </w:rPr>
              <w:t>они сами изврше деривацију редних бројева по истом моделу.</w:t>
            </w:r>
          </w:p>
          <w:p w14:paraId="2D2F654F" w14:textId="29F82303" w:rsidR="00D62904" w:rsidRPr="00EB1284" w:rsidRDefault="00D62904" w:rsidP="00870540">
            <w:pPr>
              <w:rPr>
                <w:lang w:val="sr-Cyrl-RS"/>
              </w:rPr>
            </w:pPr>
          </w:p>
        </w:tc>
      </w:tr>
      <w:tr w:rsidR="00985DE9" w:rsidRPr="00B2594C" w14:paraId="0BB089E1" w14:textId="77777777" w:rsidTr="00F10FB6">
        <w:trPr>
          <w:trHeight w:val="842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F8F6BE" w14:textId="77777777" w:rsidR="00985DE9" w:rsidRPr="00EB1284" w:rsidRDefault="00985DE9" w:rsidP="00F10FB6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6C1EB535" w14:textId="77777777" w:rsidR="00985DE9" w:rsidRPr="00EB1284" w:rsidRDefault="00985DE9" w:rsidP="00F10FB6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711A9887" w14:textId="77777777" w:rsidR="00985DE9" w:rsidRPr="00EB1284" w:rsidRDefault="00985DE9" w:rsidP="00F10FB6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245A7100" w14:textId="77777777" w:rsidR="00985DE9" w:rsidRDefault="00985DE9" w:rsidP="00F10FB6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3CADCD84" w14:textId="77777777" w:rsidR="00985DE9" w:rsidRDefault="00985DE9" w:rsidP="00F10FB6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72B2037D" w14:textId="77777777" w:rsidR="00985DE9" w:rsidRDefault="00985DE9" w:rsidP="00F10FB6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323CB7A4" w14:textId="77777777" w:rsidR="00985DE9" w:rsidRPr="00EB1284" w:rsidRDefault="00985DE9" w:rsidP="00F10FB6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5E5DD156" w14:textId="77777777" w:rsidR="00985DE9" w:rsidRDefault="00985DE9" w:rsidP="00F10FB6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5034CA60" w14:textId="77777777" w:rsidR="00985DE9" w:rsidRDefault="00985DE9" w:rsidP="00F10FB6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1444A190" w14:textId="77777777" w:rsidR="00985DE9" w:rsidRDefault="00985DE9" w:rsidP="00F10FB6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27F6DF3D" w14:textId="77777777" w:rsidR="00985DE9" w:rsidRDefault="00985DE9" w:rsidP="00F10FB6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44DEFD67" w14:textId="77777777" w:rsidR="00985DE9" w:rsidRDefault="00985DE9" w:rsidP="00F10FB6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39AC34E1" w14:textId="77777777" w:rsidR="00985DE9" w:rsidRDefault="00985DE9" w:rsidP="00F10FB6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1E757B20" w14:textId="77777777" w:rsidR="00985DE9" w:rsidRDefault="00985DE9" w:rsidP="00F10FB6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1C0136DF" w14:textId="77777777" w:rsidR="00985DE9" w:rsidRDefault="00985DE9" w:rsidP="00F10FB6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75A2BDFC" w14:textId="77777777" w:rsidR="00985DE9" w:rsidRDefault="00985DE9" w:rsidP="00F10FB6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7F5F567E" w14:textId="77777777" w:rsidR="00985DE9" w:rsidRDefault="00985DE9" w:rsidP="00F10FB6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078619FC" w14:textId="77777777" w:rsidR="00985DE9" w:rsidRDefault="00985DE9" w:rsidP="00F10FB6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3E9F95EA" w14:textId="77777777" w:rsidR="00985DE9" w:rsidRDefault="00985DE9" w:rsidP="00F10FB6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0B4702C9" w14:textId="77777777" w:rsidR="00985DE9" w:rsidRDefault="00985DE9" w:rsidP="00F10FB6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3E428527" w14:textId="77777777" w:rsidR="00985DE9" w:rsidRPr="00EB1284" w:rsidRDefault="00985DE9" w:rsidP="00F10FB6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18FB027C" w14:textId="77777777" w:rsidR="00985DE9" w:rsidRPr="00EB1284" w:rsidRDefault="00985DE9" w:rsidP="00F10FB6">
            <w:pPr>
              <w:jc w:val="center"/>
              <w:rPr>
                <w:b/>
                <w:color w:val="000000"/>
                <w:lang w:val="sr-Cyrl-CS"/>
              </w:rPr>
            </w:pPr>
            <w:r w:rsidRPr="00EB1284">
              <w:rPr>
                <w:b/>
                <w:color w:val="000000"/>
                <w:lang w:val="sr-Cyrl-CS"/>
              </w:rPr>
              <w:t>Главни део:</w:t>
            </w:r>
          </w:p>
          <w:p w14:paraId="709B164D" w14:textId="1F713030" w:rsidR="00985DE9" w:rsidRPr="00EB1284" w:rsidRDefault="00985DE9" w:rsidP="00F10FB6">
            <w:pPr>
              <w:jc w:val="center"/>
              <w:rPr>
                <w:color w:val="000000"/>
                <w:lang w:val="sr-Cyrl-CS" w:eastAsia="sr-Latn-CS"/>
              </w:rPr>
            </w:pPr>
            <w:r w:rsidRPr="00EB1284">
              <w:rPr>
                <w:color w:val="000000"/>
                <w:lang w:val="sr-Cyrl-CS"/>
              </w:rPr>
              <w:t>(3</w:t>
            </w:r>
            <w:r w:rsidR="00D71C07">
              <w:rPr>
                <w:color w:val="000000"/>
                <w:lang w:val="ru-RU"/>
              </w:rPr>
              <w:t>3</w:t>
            </w:r>
            <w:r w:rsidRPr="00EB1284">
              <w:rPr>
                <w:color w:val="000000"/>
                <w:lang w:val="ru-RU"/>
              </w:rPr>
              <w:t xml:space="preserve"> </w:t>
            </w:r>
            <w:r w:rsidRPr="00EB1284">
              <w:rPr>
                <w:color w:val="000000"/>
                <w:lang w:val="sr-Cyrl-CS"/>
              </w:rPr>
              <w:t>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B37E37" w14:textId="77777777" w:rsidR="00985DE9" w:rsidRPr="00EB1284" w:rsidRDefault="00985DE9" w:rsidP="00F10FB6">
            <w:pPr>
              <w:rPr>
                <w:rFonts w:eastAsia="SourceSansPro-Regular"/>
                <w:iCs/>
                <w:color w:val="000000"/>
                <w:lang w:val="sr-Latn-RS"/>
              </w:rPr>
            </w:pPr>
          </w:p>
          <w:p w14:paraId="68FDA95E" w14:textId="1C1BA543" w:rsidR="00985DE9" w:rsidRDefault="00985DE9" w:rsidP="00F10FB6">
            <w:pPr>
              <w:rPr>
                <w:rFonts w:eastAsia="SourceSansPro-Regular"/>
                <w:iCs/>
                <w:color w:val="000000"/>
                <w:lang w:val="sr-Cyrl-RS"/>
              </w:rPr>
            </w:pPr>
            <w:r w:rsidRPr="00EB1284">
              <w:rPr>
                <w:rFonts w:eastAsia="SourceSansPro-Regular"/>
                <w:iCs/>
                <w:color w:val="000000"/>
                <w:lang w:val="sr-Cyrl-RS"/>
              </w:rPr>
              <w:t xml:space="preserve">Пре него што се приступи </w:t>
            </w:r>
            <w:r w:rsidR="00870540">
              <w:rPr>
                <w:rFonts w:eastAsia="SourceSansPro-Regular"/>
                <w:iCs/>
                <w:color w:val="000000"/>
                <w:lang w:val="sr-Cyrl-RS"/>
              </w:rPr>
              <w:t>читању две рекламне поруке у</w:t>
            </w:r>
            <w:r>
              <w:rPr>
                <w:rFonts w:eastAsia="SourceSansPro-Regular"/>
                <w:iCs/>
                <w:color w:val="000000"/>
                <w:lang w:val="sr-Cyrl-RS"/>
              </w:rPr>
              <w:t xml:space="preserve"> активности бр.1</w:t>
            </w:r>
            <w:r w:rsidRPr="00EB1284">
              <w:rPr>
                <w:rFonts w:eastAsia="SourceSansPro-Regular"/>
                <w:iCs/>
                <w:color w:val="000000"/>
                <w:lang w:val="sr-Cyrl-RS"/>
              </w:rPr>
              <w:t xml:space="preserve">, </w:t>
            </w:r>
            <w:r>
              <w:rPr>
                <w:rFonts w:eastAsia="SourceSansPro-Regular"/>
                <w:iCs/>
                <w:color w:val="000000"/>
                <w:lang w:val="sr-Cyrl-RS"/>
              </w:rPr>
              <w:t>ученици</w:t>
            </w:r>
            <w:r w:rsidRPr="00EB1284">
              <w:rPr>
                <w:rFonts w:eastAsia="SourceSansPro-Regular"/>
                <w:iCs/>
                <w:color w:val="000000"/>
                <w:lang w:val="sr-Cyrl-RS"/>
              </w:rPr>
              <w:t xml:space="preserve"> треба да </w:t>
            </w:r>
            <w:r w:rsidR="00360E80">
              <w:rPr>
                <w:rFonts w:eastAsia="SourceSansPro-Regular"/>
                <w:iCs/>
                <w:color w:val="000000"/>
                <w:lang w:val="sr-Cyrl-RS"/>
              </w:rPr>
              <w:t>прочитају питања</w:t>
            </w:r>
            <w:r>
              <w:rPr>
                <w:rFonts w:eastAsia="SourceSansPro-Regular"/>
                <w:iCs/>
                <w:color w:val="000000"/>
                <w:lang w:val="sr-Cyrl-RS"/>
              </w:rPr>
              <w:t xml:space="preserve"> кој</w:t>
            </w:r>
            <w:r w:rsidR="00360E80">
              <w:rPr>
                <w:rFonts w:eastAsia="SourceSansPro-Regular"/>
                <w:iCs/>
                <w:color w:val="000000"/>
                <w:lang w:val="sr-Cyrl-RS"/>
              </w:rPr>
              <w:t>а</w:t>
            </w:r>
            <w:r>
              <w:rPr>
                <w:rFonts w:eastAsia="SourceSansPro-Regular"/>
                <w:iCs/>
                <w:color w:val="000000"/>
                <w:lang w:val="sr-Cyrl-RS"/>
              </w:rPr>
              <w:t xml:space="preserve"> су им дат</w:t>
            </w:r>
            <w:r w:rsidR="00360E80">
              <w:rPr>
                <w:rFonts w:eastAsia="SourceSansPro-Regular"/>
                <w:iCs/>
                <w:color w:val="000000"/>
                <w:lang w:val="sr-Cyrl-RS"/>
              </w:rPr>
              <w:t>а</w:t>
            </w:r>
            <w:r w:rsidR="00D62904">
              <w:rPr>
                <w:rFonts w:eastAsia="SourceSansPro-Regular"/>
                <w:iCs/>
                <w:color w:val="000000"/>
                <w:lang w:val="sr-Latn-RS"/>
              </w:rPr>
              <w:t xml:space="preserve"> </w:t>
            </w:r>
            <w:r w:rsidR="00360E80">
              <w:rPr>
                <w:rFonts w:eastAsia="SourceSansPro-Regular"/>
                <w:iCs/>
                <w:color w:val="000000"/>
                <w:lang w:val="sr-Cyrl-RS"/>
              </w:rPr>
              <w:t>изнад реклама</w:t>
            </w:r>
            <w:r>
              <w:rPr>
                <w:rFonts w:eastAsia="SourceSansPro-Regular"/>
                <w:iCs/>
                <w:color w:val="000000"/>
                <w:lang w:val="sr-Cyrl-RS"/>
              </w:rPr>
              <w:t xml:space="preserve"> да би успели да </w:t>
            </w:r>
            <w:r w:rsidR="00360E80">
              <w:rPr>
                <w:rFonts w:eastAsia="SourceSansPro-Regular"/>
                <w:iCs/>
                <w:color w:val="000000"/>
                <w:lang w:val="sr-Cyrl-RS"/>
              </w:rPr>
              <w:t>пронађу одговоре у вежби писменог</w:t>
            </w:r>
            <w:r>
              <w:rPr>
                <w:rFonts w:eastAsia="SourceSansPro-Regular"/>
                <w:iCs/>
                <w:color w:val="000000"/>
                <w:lang w:val="sr-Cyrl-RS"/>
              </w:rPr>
              <w:t xml:space="preserve"> разумевања која следи.</w:t>
            </w:r>
            <w:r w:rsidRPr="00EB1284">
              <w:rPr>
                <w:rFonts w:eastAsia="SourceSansPro-Regular"/>
                <w:iCs/>
                <w:color w:val="000000"/>
                <w:lang w:val="sr-Cyrl-RS"/>
              </w:rPr>
              <w:t xml:space="preserve"> </w:t>
            </w:r>
          </w:p>
          <w:p w14:paraId="4310354B" w14:textId="6B9FAA78" w:rsidR="00985DE9" w:rsidRPr="00EB1284" w:rsidRDefault="00985DE9" w:rsidP="00F10FB6">
            <w:pPr>
              <w:rPr>
                <w:rFonts w:eastAsia="SourceSansPro-Regular"/>
                <w:iCs/>
                <w:color w:val="000000"/>
                <w:lang w:val="sr-Cyrl-RS"/>
              </w:rPr>
            </w:pPr>
            <w:r w:rsidRPr="00EB1284">
              <w:rPr>
                <w:rFonts w:eastAsia="SourceSansPro-Regular"/>
                <w:iCs/>
                <w:color w:val="000000"/>
                <w:lang w:val="sr-Cyrl-RS"/>
              </w:rPr>
              <w:t xml:space="preserve">Након тога, приступа се </w:t>
            </w:r>
            <w:r w:rsidR="00360E80">
              <w:rPr>
                <w:rFonts w:eastAsia="SourceSansPro-Regular"/>
                <w:iCs/>
                <w:color w:val="000000"/>
                <w:lang w:val="sr-Cyrl-RS"/>
              </w:rPr>
              <w:t>читању тек</w:t>
            </w:r>
            <w:r w:rsidRPr="00EB1284">
              <w:rPr>
                <w:rFonts w:eastAsia="SourceSansPro-Regular"/>
                <w:iCs/>
                <w:color w:val="000000"/>
                <w:lang w:val="sr-Cyrl-RS"/>
              </w:rPr>
              <w:t>ста. Пошто постоје речи које су важне за тему која се обрађује, наставник исписује на табли ту лексику.</w:t>
            </w:r>
          </w:p>
          <w:p w14:paraId="05BB818C" w14:textId="77777777" w:rsidR="00360E80" w:rsidRPr="00360E80" w:rsidRDefault="00360E80" w:rsidP="00360E80">
            <w:pPr>
              <w:pStyle w:val="ListParagraph"/>
              <w:numPr>
                <w:ilvl w:val="0"/>
                <w:numId w:val="4"/>
              </w:numPr>
              <w:rPr>
                <w:i/>
                <w:color w:val="000000"/>
                <w:lang w:val="sr-Cyrl-RS" w:eastAsia="sr-Latn-CS"/>
              </w:rPr>
            </w:pPr>
            <w:r>
              <w:rPr>
                <w:i/>
                <w:color w:val="000000"/>
                <w:lang w:val="sr-Latn-RS" w:eastAsia="sr-Latn-CS"/>
              </w:rPr>
              <w:t xml:space="preserve">S’inscrire            -    une ouverture           -   </w:t>
            </w:r>
            <w:proofErr w:type="spellStart"/>
            <w:r>
              <w:rPr>
                <w:i/>
                <w:color w:val="000000"/>
                <w:lang w:val="fr-FR" w:eastAsia="sr-Latn-CS"/>
              </w:rPr>
              <w:t>équipé,e</w:t>
            </w:r>
            <w:proofErr w:type="spellEnd"/>
            <w:r>
              <w:rPr>
                <w:i/>
                <w:color w:val="000000"/>
                <w:lang w:val="fr-FR" w:eastAsia="sr-Latn-CS"/>
              </w:rPr>
              <w:t xml:space="preserve"> </w:t>
            </w:r>
          </w:p>
          <w:p w14:paraId="40C1F87C" w14:textId="77777777" w:rsidR="00360E80" w:rsidRPr="00360E80" w:rsidRDefault="00360E80" w:rsidP="00360E80">
            <w:pPr>
              <w:pStyle w:val="ListParagraph"/>
              <w:numPr>
                <w:ilvl w:val="0"/>
                <w:numId w:val="4"/>
              </w:numPr>
              <w:rPr>
                <w:i/>
                <w:color w:val="000000"/>
                <w:lang w:val="sr-Cyrl-RS" w:eastAsia="sr-Latn-CS"/>
              </w:rPr>
            </w:pPr>
            <w:r>
              <w:rPr>
                <w:i/>
                <w:color w:val="000000"/>
                <w:lang w:val="fr-FR" w:eastAsia="sr-Latn-CS"/>
              </w:rPr>
              <w:lastRenderedPageBreak/>
              <w:t>Une fois              -    par semaine              -   économiser</w:t>
            </w:r>
          </w:p>
          <w:p w14:paraId="0E02593B" w14:textId="77777777" w:rsidR="00360E80" w:rsidRPr="00360E80" w:rsidRDefault="00360E80" w:rsidP="00360E80">
            <w:pPr>
              <w:pStyle w:val="ListParagraph"/>
              <w:numPr>
                <w:ilvl w:val="0"/>
                <w:numId w:val="4"/>
              </w:numPr>
              <w:rPr>
                <w:i/>
                <w:color w:val="000000"/>
                <w:lang w:val="sr-Cyrl-RS" w:eastAsia="sr-Latn-CS"/>
              </w:rPr>
            </w:pPr>
            <w:r>
              <w:rPr>
                <w:i/>
                <w:color w:val="000000"/>
                <w:lang w:val="fr-FR" w:eastAsia="sr-Latn-CS"/>
              </w:rPr>
              <w:t>Profiter               -   voyager                     -   à partir de</w:t>
            </w:r>
          </w:p>
          <w:p w14:paraId="6DE2881D" w14:textId="464CE429" w:rsidR="00360E80" w:rsidRPr="00360E80" w:rsidRDefault="00360E80" w:rsidP="00360E80">
            <w:pPr>
              <w:pStyle w:val="ListParagraph"/>
              <w:numPr>
                <w:ilvl w:val="0"/>
                <w:numId w:val="4"/>
              </w:numPr>
              <w:rPr>
                <w:i/>
                <w:color w:val="000000"/>
                <w:lang w:val="sr-Cyrl-RS" w:eastAsia="sr-Latn-CS"/>
              </w:rPr>
            </w:pPr>
            <w:r>
              <w:rPr>
                <w:i/>
                <w:color w:val="000000"/>
                <w:lang w:val="fr-FR" w:eastAsia="sr-Latn-CS"/>
              </w:rPr>
              <w:t>Un chemin          -   une inscription          -   ouvrir</w:t>
            </w:r>
          </w:p>
          <w:p w14:paraId="0ED9D536" w14:textId="06A3F1E5" w:rsidR="00360E80" w:rsidRDefault="00360E80" w:rsidP="00360E80">
            <w:pPr>
              <w:rPr>
                <w:iCs/>
                <w:color w:val="000000"/>
                <w:lang w:val="sr-Cyrl-RS" w:eastAsia="sr-Latn-CS"/>
              </w:rPr>
            </w:pPr>
          </w:p>
          <w:p w14:paraId="7D302DFE" w14:textId="685661B2" w:rsidR="00360E80" w:rsidRPr="00D62904" w:rsidRDefault="00360E80" w:rsidP="00D62904">
            <w:pPr>
              <w:rPr>
                <w:iCs/>
                <w:color w:val="000000"/>
                <w:lang w:val="sr-Cyrl-RS" w:eastAsia="sr-Latn-CS"/>
              </w:rPr>
            </w:pPr>
            <w:r>
              <w:rPr>
                <w:iCs/>
                <w:color w:val="000000"/>
                <w:lang w:val="sr-Cyrl-RS" w:eastAsia="sr-Latn-CS"/>
              </w:rPr>
              <w:t>Очекивани одговори су:</w:t>
            </w:r>
          </w:p>
          <w:p w14:paraId="5F3F9B2C" w14:textId="09481121" w:rsidR="00985DE9" w:rsidRDefault="00360E80" w:rsidP="00360E80">
            <w:pPr>
              <w:pStyle w:val="ListParagraph"/>
              <w:numPr>
                <w:ilvl w:val="0"/>
                <w:numId w:val="5"/>
              </w:numPr>
              <w:rPr>
                <w:i/>
                <w:color w:val="000000"/>
                <w:lang w:val="sr-Latn-RS" w:eastAsia="sr-Latn-CS"/>
              </w:rPr>
            </w:pPr>
            <w:r>
              <w:rPr>
                <w:i/>
                <w:color w:val="000000"/>
                <w:lang w:val="sr-Latn-RS" w:eastAsia="sr-Latn-CS"/>
              </w:rPr>
              <w:t>faux</w:t>
            </w:r>
            <w:r w:rsidR="00985DE9">
              <w:rPr>
                <w:i/>
                <w:color w:val="000000"/>
                <w:lang w:val="sr-Latn-RS" w:eastAsia="sr-Latn-CS"/>
              </w:rPr>
              <w:t xml:space="preserve">;       b. </w:t>
            </w:r>
            <w:r>
              <w:rPr>
                <w:i/>
                <w:color w:val="000000"/>
                <w:lang w:val="sr-Latn-RS" w:eastAsia="sr-Latn-CS"/>
              </w:rPr>
              <w:t xml:space="preserve">  vrai</w:t>
            </w:r>
            <w:r w:rsidR="00985DE9">
              <w:rPr>
                <w:i/>
                <w:color w:val="000000"/>
                <w:lang w:val="sr-Latn-RS" w:eastAsia="sr-Latn-CS"/>
              </w:rPr>
              <w:t>;      c.</w:t>
            </w:r>
            <w:r>
              <w:rPr>
                <w:i/>
                <w:color w:val="000000"/>
                <w:lang w:val="sr-Latn-RS" w:eastAsia="sr-Latn-CS"/>
              </w:rPr>
              <w:t xml:space="preserve">   faux</w:t>
            </w:r>
            <w:r w:rsidR="00985DE9">
              <w:rPr>
                <w:i/>
                <w:color w:val="000000"/>
                <w:lang w:val="sr-Latn-RS" w:eastAsia="sr-Latn-CS"/>
              </w:rPr>
              <w:t>;      d.</w:t>
            </w:r>
            <w:r>
              <w:rPr>
                <w:i/>
                <w:color w:val="000000"/>
                <w:lang w:val="sr-Latn-RS" w:eastAsia="sr-Latn-CS"/>
              </w:rPr>
              <w:t xml:space="preserve">   vrai</w:t>
            </w:r>
            <w:r w:rsidR="00985DE9">
              <w:rPr>
                <w:i/>
                <w:color w:val="000000"/>
                <w:lang w:val="sr-Latn-RS" w:eastAsia="sr-Latn-CS"/>
              </w:rPr>
              <w:t xml:space="preserve">;       </w:t>
            </w:r>
          </w:p>
          <w:p w14:paraId="39C394E8" w14:textId="152D0444" w:rsidR="00985DE9" w:rsidRDefault="00D62904" w:rsidP="00F10FB6">
            <w:pPr>
              <w:rPr>
                <w:iCs/>
                <w:color w:val="000000"/>
                <w:lang w:val="sr-Cyrl-CS" w:eastAsia="sr-Latn-CS"/>
              </w:rPr>
            </w:pPr>
            <w:r>
              <w:rPr>
                <w:iCs/>
                <w:color w:val="000000"/>
                <w:lang w:val="sr-Cyrl-RS" w:eastAsia="sr-Latn-CS"/>
              </w:rPr>
              <w:t xml:space="preserve">у вежби читања треба да учествује што већи број </w:t>
            </w:r>
            <w:r w:rsidR="00985DE9" w:rsidRPr="00EB1284">
              <w:rPr>
                <w:iCs/>
                <w:color w:val="000000"/>
                <w:lang w:val="sr-Cyrl-CS" w:eastAsia="sr-Latn-CS"/>
              </w:rPr>
              <w:t>учени</w:t>
            </w:r>
            <w:r>
              <w:rPr>
                <w:iCs/>
                <w:color w:val="000000"/>
                <w:lang w:val="sr-Cyrl-CS" w:eastAsia="sr-Latn-CS"/>
              </w:rPr>
              <w:t>ка, да би</w:t>
            </w:r>
            <w:r w:rsidR="00985DE9" w:rsidRPr="00EB1284">
              <w:rPr>
                <w:iCs/>
                <w:color w:val="000000"/>
                <w:lang w:val="sr-Cyrl-CS" w:eastAsia="sr-Latn-CS"/>
              </w:rPr>
              <w:t xml:space="preserve"> успели лакше да усвоје </w:t>
            </w:r>
            <w:r w:rsidR="00985DE9">
              <w:rPr>
                <w:iCs/>
                <w:color w:val="000000"/>
                <w:lang w:val="sr-Cyrl-RS" w:eastAsia="sr-Latn-CS"/>
              </w:rPr>
              <w:t xml:space="preserve">предложени </w:t>
            </w:r>
            <w:r w:rsidR="00985DE9" w:rsidRPr="00EB1284">
              <w:rPr>
                <w:iCs/>
                <w:color w:val="000000"/>
                <w:lang w:val="sr-Cyrl-CS" w:eastAsia="sr-Latn-CS"/>
              </w:rPr>
              <w:t xml:space="preserve">вокабулар. Наставник  поставља питања која се тичу самог текста, да би се развила дискусија на задату тему. </w:t>
            </w:r>
          </w:p>
          <w:p w14:paraId="5AC0187D" w14:textId="77777777" w:rsidR="00985DE9" w:rsidRDefault="00985DE9" w:rsidP="00F10FB6">
            <w:pPr>
              <w:rPr>
                <w:i/>
                <w:color w:val="000000"/>
                <w:lang w:val="sr-Latn-RS" w:eastAsia="sr-Latn-CS"/>
              </w:rPr>
            </w:pPr>
          </w:p>
          <w:p w14:paraId="1D8D9A69" w14:textId="77777777" w:rsidR="00B2594C" w:rsidRDefault="00B2594C" w:rsidP="00F10FB6">
            <w:pPr>
              <w:rPr>
                <w:iCs/>
                <w:color w:val="000000"/>
                <w:lang w:val="sr-Cyrl-RS" w:eastAsia="sr-Latn-CS"/>
              </w:rPr>
            </w:pPr>
            <w:r>
              <w:rPr>
                <w:iCs/>
                <w:color w:val="000000"/>
                <w:lang w:val="sr-Cyrl-RS" w:eastAsia="sr-Latn-CS"/>
              </w:rPr>
              <w:t>Пре него што приступе изради а</w:t>
            </w:r>
            <w:r w:rsidR="00985DE9">
              <w:rPr>
                <w:iCs/>
                <w:color w:val="000000"/>
                <w:lang w:val="sr-Cyrl-RS" w:eastAsia="sr-Latn-CS"/>
              </w:rPr>
              <w:t>ктивности бр.</w:t>
            </w:r>
            <w:r w:rsidR="00D62904">
              <w:rPr>
                <w:iCs/>
                <w:color w:val="000000"/>
                <w:lang w:val="sr-Cyrl-RS" w:eastAsia="sr-Latn-CS"/>
              </w:rPr>
              <w:t xml:space="preserve">2 </w:t>
            </w:r>
            <w:r>
              <w:rPr>
                <w:iCs/>
                <w:color w:val="000000"/>
                <w:lang w:val="sr-Cyrl-RS" w:eastAsia="sr-Latn-CS"/>
              </w:rPr>
              <w:t xml:space="preserve">која </w:t>
            </w:r>
            <w:r w:rsidR="00D62904">
              <w:rPr>
                <w:iCs/>
                <w:color w:val="000000"/>
                <w:lang w:val="sr-Cyrl-RS" w:eastAsia="sr-Latn-CS"/>
              </w:rPr>
              <w:t>је</w:t>
            </w:r>
            <w:r w:rsidR="00985DE9">
              <w:rPr>
                <w:iCs/>
                <w:color w:val="000000"/>
                <w:lang w:val="sr-Cyrl-RS" w:eastAsia="sr-Latn-CS"/>
              </w:rPr>
              <w:t xml:space="preserve"> вежб</w:t>
            </w:r>
            <w:r w:rsidR="00D62904">
              <w:rPr>
                <w:iCs/>
                <w:color w:val="000000"/>
                <w:lang w:val="sr-Cyrl-RS" w:eastAsia="sr-Latn-CS"/>
              </w:rPr>
              <w:t>а</w:t>
            </w:r>
            <w:r w:rsidR="00985DE9">
              <w:rPr>
                <w:iCs/>
                <w:color w:val="000000"/>
                <w:lang w:val="sr-Cyrl-RS" w:eastAsia="sr-Latn-CS"/>
              </w:rPr>
              <w:t xml:space="preserve"> </w:t>
            </w:r>
            <w:r w:rsidR="00985DE9">
              <w:rPr>
                <w:iCs/>
                <w:color w:val="000000"/>
                <w:lang w:val="sr-Cyrl-CS" w:eastAsia="sr-Latn-CS"/>
              </w:rPr>
              <w:t>усменог</w:t>
            </w:r>
            <w:r w:rsidR="00985DE9" w:rsidRPr="00EB1284">
              <w:rPr>
                <w:iCs/>
                <w:color w:val="000000"/>
                <w:lang w:val="sr-Cyrl-CS" w:eastAsia="sr-Latn-CS"/>
              </w:rPr>
              <w:t xml:space="preserve"> </w:t>
            </w:r>
            <w:r w:rsidR="00985DE9">
              <w:rPr>
                <w:iCs/>
                <w:color w:val="000000"/>
                <w:lang w:val="sr-Cyrl-CS" w:eastAsia="sr-Latn-CS"/>
              </w:rPr>
              <w:t>разумевања</w:t>
            </w:r>
            <w:r>
              <w:rPr>
                <w:iCs/>
                <w:color w:val="000000"/>
                <w:lang w:val="sr-Cyrl-CS" w:eastAsia="sr-Latn-CS"/>
              </w:rPr>
              <w:t xml:space="preserve">, наставник скрене пажњу ученицима на </w:t>
            </w:r>
            <w:r w:rsidR="00985DE9" w:rsidRPr="00EB1284">
              <w:rPr>
                <w:iCs/>
                <w:color w:val="000000"/>
                <w:lang w:val="sr-Cyrl-CS" w:eastAsia="sr-Latn-CS"/>
              </w:rPr>
              <w:t xml:space="preserve"> </w:t>
            </w:r>
            <w:r>
              <w:rPr>
                <w:iCs/>
                <w:color w:val="000000"/>
                <w:lang w:val="sr-Cyrl-CS" w:eastAsia="sr-Latn-CS"/>
              </w:rPr>
              <w:t xml:space="preserve">вокабулар који је истакнут у дну стране у уоквиреном делу, а који се тиче обавештења и учтивих фраза које се користе приликом уписа у неку институцију. Треба нагласити да се у учтивој комуникацији увек користи </w:t>
            </w:r>
            <w:r w:rsidRPr="00B2594C">
              <w:rPr>
                <w:b/>
                <w:bCs/>
                <w:i/>
                <w:color w:val="000000"/>
                <w:lang w:val="sr-Latn-RS" w:eastAsia="sr-Latn-CS"/>
              </w:rPr>
              <w:t>conditionnel pr</w:t>
            </w:r>
            <w:r w:rsidRPr="00B2594C">
              <w:rPr>
                <w:b/>
                <w:bCs/>
                <w:i/>
                <w:color w:val="000000"/>
                <w:lang w:val="sr-Cyrl-CS" w:eastAsia="sr-Latn-CS"/>
              </w:rPr>
              <w:t>é</w:t>
            </w:r>
            <w:r w:rsidRPr="00B2594C">
              <w:rPr>
                <w:b/>
                <w:bCs/>
                <w:i/>
                <w:color w:val="000000"/>
                <w:lang w:val="sr-Latn-RS" w:eastAsia="sr-Latn-CS"/>
              </w:rPr>
              <w:t>sent</w:t>
            </w:r>
            <w:r w:rsidRPr="00B2594C">
              <w:rPr>
                <w:b/>
                <w:bCs/>
                <w:i/>
                <w:color w:val="000000"/>
                <w:lang w:val="sr-Cyrl-CS" w:eastAsia="sr-Latn-CS"/>
              </w:rPr>
              <w:t xml:space="preserve"> </w:t>
            </w:r>
            <w:r>
              <w:rPr>
                <w:iCs/>
                <w:color w:val="000000"/>
                <w:lang w:val="sr-Cyrl-CS" w:eastAsia="sr-Latn-CS"/>
              </w:rPr>
              <w:t xml:space="preserve">и истаћи да се то време гради на исти начин као </w:t>
            </w:r>
            <w:r w:rsidRPr="00B2594C">
              <w:rPr>
                <w:b/>
                <w:bCs/>
                <w:i/>
                <w:color w:val="000000"/>
                <w:lang w:val="sr-Latn-RS" w:eastAsia="sr-Latn-CS"/>
              </w:rPr>
              <w:t>futur simple</w:t>
            </w:r>
            <w:r>
              <w:rPr>
                <w:b/>
                <w:bCs/>
                <w:i/>
                <w:color w:val="000000"/>
                <w:lang w:val="sr-Latn-RS" w:eastAsia="sr-Latn-CS"/>
              </w:rPr>
              <w:t xml:space="preserve">, </w:t>
            </w:r>
            <w:r>
              <w:rPr>
                <w:iCs/>
                <w:color w:val="000000"/>
                <w:lang w:val="sr-Cyrl-RS" w:eastAsia="sr-Latn-CS"/>
              </w:rPr>
              <w:t xml:space="preserve">само се користе други наставци. </w:t>
            </w:r>
          </w:p>
          <w:p w14:paraId="16785FAF" w14:textId="7F77F533" w:rsidR="00985DE9" w:rsidRDefault="00B2594C" w:rsidP="00F10FB6">
            <w:pPr>
              <w:rPr>
                <w:iCs/>
                <w:color w:val="000000"/>
                <w:lang w:val="sr-Cyrl-CS" w:eastAsia="sr-Latn-CS"/>
              </w:rPr>
            </w:pPr>
            <w:r>
              <w:rPr>
                <w:iCs/>
                <w:color w:val="000000"/>
                <w:lang w:val="sr-Cyrl-RS" w:eastAsia="sr-Latn-CS"/>
              </w:rPr>
              <w:t xml:space="preserve">Након тога се приступа изради активности у </w:t>
            </w:r>
            <w:r w:rsidR="00985DE9" w:rsidRPr="00EB1284">
              <w:rPr>
                <w:iCs/>
                <w:color w:val="000000"/>
                <w:lang w:val="sr-Cyrl-CS" w:eastAsia="sr-Latn-CS"/>
              </w:rPr>
              <w:t xml:space="preserve">којој ученици имају задатак да </w:t>
            </w:r>
            <w:r w:rsidR="00E64946">
              <w:rPr>
                <w:iCs/>
                <w:color w:val="000000"/>
                <w:lang w:val="sr-Cyrl-CS" w:eastAsia="sr-Latn-CS"/>
              </w:rPr>
              <w:t xml:space="preserve">одговоре на питања која су дата изнад фотографије , па уколико има израза који су важни за разумевање аудио снимка, наставник испише те изразе на табли, али тек након одслушаног текста. </w:t>
            </w:r>
            <w:r w:rsidR="00985DE9" w:rsidRPr="00EB1284">
              <w:rPr>
                <w:iCs/>
                <w:color w:val="000000"/>
                <w:lang w:val="sr-Cyrl-CS" w:eastAsia="sr-Latn-CS"/>
              </w:rPr>
              <w:t>Ученицима треба омогућити да имају пар минута да би успели да</w:t>
            </w:r>
            <w:r w:rsidR="00985DE9">
              <w:rPr>
                <w:iCs/>
                <w:color w:val="000000"/>
                <w:lang w:val="sr-Cyrl-CS" w:eastAsia="sr-Latn-CS"/>
              </w:rPr>
              <w:t xml:space="preserve"> граматички и лексички исправно ураде задатак.</w:t>
            </w:r>
          </w:p>
          <w:p w14:paraId="25BB353B" w14:textId="77777777" w:rsidR="00985DE9" w:rsidRPr="00A8477C" w:rsidRDefault="00985DE9" w:rsidP="00F10FB6">
            <w:pPr>
              <w:rPr>
                <w:iCs/>
                <w:color w:val="000000"/>
                <w:lang w:val="sr-Cyrl-RS" w:eastAsia="sr-Latn-CS"/>
              </w:rPr>
            </w:pPr>
          </w:p>
          <w:p w14:paraId="19F5CFBC" w14:textId="77777777" w:rsidR="00985DE9" w:rsidRPr="00E53C3F" w:rsidRDefault="00985DE9" w:rsidP="00F10FB6">
            <w:pPr>
              <w:rPr>
                <w:iCs/>
                <w:color w:val="000000"/>
                <w:lang w:val="sr-Cyrl-RS" w:eastAsia="sr-Latn-CS"/>
              </w:rPr>
            </w:pPr>
            <w:r>
              <w:rPr>
                <w:iCs/>
                <w:color w:val="000000"/>
                <w:lang w:val="sr-Cyrl-RS" w:eastAsia="sr-Latn-CS"/>
              </w:rPr>
              <w:t xml:space="preserve">Транскрипција текста: </w:t>
            </w:r>
          </w:p>
          <w:p w14:paraId="4F165EDB" w14:textId="77777777" w:rsidR="00E64946" w:rsidRPr="00E64946" w:rsidRDefault="00E64946" w:rsidP="00E64946">
            <w:pPr>
              <w:pStyle w:val="ListParagraph"/>
              <w:numPr>
                <w:ilvl w:val="0"/>
                <w:numId w:val="1"/>
              </w:numPr>
              <w:rPr>
                <w:iCs/>
                <w:color w:val="000000"/>
                <w:lang w:val="fr-FR" w:eastAsia="sr-Latn-CS"/>
              </w:rPr>
            </w:pPr>
            <w:proofErr w:type="spellStart"/>
            <w:r>
              <w:rPr>
                <w:i/>
                <w:color w:val="000000"/>
                <w:lang w:val="fr-FR" w:eastAsia="sr-Latn-CS"/>
              </w:rPr>
              <w:t>Médiatèque</w:t>
            </w:r>
            <w:proofErr w:type="spellEnd"/>
            <w:r>
              <w:rPr>
                <w:i/>
                <w:color w:val="000000"/>
                <w:lang w:val="fr-FR" w:eastAsia="sr-Latn-CS"/>
              </w:rPr>
              <w:t xml:space="preserve"> « Les quatre chemins », bonjour !</w:t>
            </w:r>
          </w:p>
          <w:p w14:paraId="62F14A50" w14:textId="7334EB7B" w:rsidR="00E64946" w:rsidRPr="00E64946" w:rsidRDefault="00E64946" w:rsidP="00E64946">
            <w:pPr>
              <w:pStyle w:val="ListParagraph"/>
              <w:numPr>
                <w:ilvl w:val="0"/>
                <w:numId w:val="1"/>
              </w:numPr>
              <w:rPr>
                <w:iCs/>
                <w:color w:val="000000"/>
                <w:lang w:val="fr-FR" w:eastAsia="sr-Latn-CS"/>
              </w:rPr>
            </w:pPr>
            <w:r>
              <w:rPr>
                <w:i/>
                <w:color w:val="000000"/>
                <w:lang w:val="fr-FR" w:eastAsia="sr-Latn-CS"/>
              </w:rPr>
              <w:t xml:space="preserve">Bonjour Madame ! j’aimerais m’inscrire à la </w:t>
            </w:r>
            <w:proofErr w:type="spellStart"/>
            <w:r>
              <w:rPr>
                <w:i/>
                <w:color w:val="000000"/>
                <w:lang w:val="fr-FR" w:eastAsia="sr-Latn-CS"/>
              </w:rPr>
              <w:t>médiatè</w:t>
            </w:r>
            <w:proofErr w:type="spellEnd"/>
            <w:r>
              <w:rPr>
                <w:i/>
                <w:color w:val="000000"/>
                <w:lang w:val="sr-Latn-RS" w:eastAsia="sr-Latn-CS"/>
              </w:rPr>
              <w:t>que! Je voudrais savoir quels documents je dois apporter.</w:t>
            </w:r>
          </w:p>
          <w:p w14:paraId="3EFADA80" w14:textId="77777777" w:rsidR="00E64946" w:rsidRPr="00E64946" w:rsidRDefault="00E64946" w:rsidP="00E64946">
            <w:pPr>
              <w:pStyle w:val="ListParagraph"/>
              <w:numPr>
                <w:ilvl w:val="0"/>
                <w:numId w:val="1"/>
              </w:numPr>
              <w:rPr>
                <w:iCs/>
                <w:color w:val="000000"/>
                <w:lang w:val="fr-FR" w:eastAsia="sr-Latn-CS"/>
              </w:rPr>
            </w:pPr>
            <w:r>
              <w:rPr>
                <w:i/>
                <w:color w:val="000000"/>
                <w:lang w:val="fr-FR" w:eastAsia="sr-Latn-CS"/>
              </w:rPr>
              <w:t>Vous êtes étudiant ?</w:t>
            </w:r>
          </w:p>
          <w:p w14:paraId="021C5571" w14:textId="77777777" w:rsidR="00E64946" w:rsidRPr="00E64946" w:rsidRDefault="00E64946" w:rsidP="00E64946">
            <w:pPr>
              <w:pStyle w:val="ListParagraph"/>
              <w:numPr>
                <w:ilvl w:val="0"/>
                <w:numId w:val="1"/>
              </w:numPr>
              <w:rPr>
                <w:iCs/>
                <w:color w:val="000000"/>
                <w:lang w:val="fr-FR" w:eastAsia="sr-Latn-CS"/>
              </w:rPr>
            </w:pPr>
            <w:r>
              <w:rPr>
                <w:i/>
                <w:color w:val="000000"/>
                <w:lang w:val="fr-FR" w:eastAsia="sr-Latn-CS"/>
              </w:rPr>
              <w:t xml:space="preserve">Je suis au </w:t>
            </w:r>
            <w:proofErr w:type="spellStart"/>
            <w:r>
              <w:rPr>
                <w:i/>
                <w:color w:val="000000"/>
                <w:lang w:val="fr-FR" w:eastAsia="sr-Latn-CS"/>
              </w:rPr>
              <w:t>collè</w:t>
            </w:r>
            <w:proofErr w:type="spellEnd"/>
            <w:r>
              <w:rPr>
                <w:i/>
                <w:color w:val="000000"/>
                <w:lang w:val="sr-Latn-RS" w:eastAsia="sr-Latn-CS"/>
              </w:rPr>
              <w:t>ge. J’ai 14 ans.</w:t>
            </w:r>
          </w:p>
          <w:p w14:paraId="3E831AE1" w14:textId="77777777" w:rsidR="00985DE9" w:rsidRPr="00E64946" w:rsidRDefault="00E64946" w:rsidP="00E64946">
            <w:pPr>
              <w:pStyle w:val="ListParagraph"/>
              <w:numPr>
                <w:ilvl w:val="0"/>
                <w:numId w:val="1"/>
              </w:numPr>
              <w:rPr>
                <w:iCs/>
                <w:color w:val="000000"/>
                <w:lang w:val="fr-FR" w:eastAsia="sr-Latn-CS"/>
              </w:rPr>
            </w:pPr>
            <w:r>
              <w:rPr>
                <w:i/>
                <w:color w:val="000000"/>
                <w:lang w:val="sr-Latn-RS" w:eastAsia="sr-Latn-CS"/>
              </w:rPr>
              <w:t>Bien! Alors, venez avec votre carte d’identit</w:t>
            </w:r>
            <w:r>
              <w:rPr>
                <w:i/>
                <w:color w:val="000000"/>
                <w:lang w:val="fr-FR" w:eastAsia="sr-Latn-CS"/>
              </w:rPr>
              <w:t>é, une photo et une autorisation des parents !</w:t>
            </w:r>
          </w:p>
          <w:p w14:paraId="224150EC" w14:textId="77777777" w:rsidR="00E64946" w:rsidRPr="00E64946" w:rsidRDefault="00E64946" w:rsidP="00E64946">
            <w:pPr>
              <w:pStyle w:val="ListParagraph"/>
              <w:numPr>
                <w:ilvl w:val="0"/>
                <w:numId w:val="1"/>
              </w:numPr>
              <w:rPr>
                <w:iCs/>
                <w:color w:val="000000"/>
                <w:lang w:val="fr-FR" w:eastAsia="sr-Latn-CS"/>
              </w:rPr>
            </w:pPr>
            <w:r>
              <w:rPr>
                <w:i/>
                <w:color w:val="000000"/>
                <w:lang w:val="fr-FR" w:eastAsia="sr-Latn-CS"/>
              </w:rPr>
              <w:t>Combien coûte l’inscription ?</w:t>
            </w:r>
          </w:p>
          <w:p w14:paraId="5F9C7674" w14:textId="77777777" w:rsidR="00E64946" w:rsidRPr="00E64946" w:rsidRDefault="00E64946" w:rsidP="00E64946">
            <w:pPr>
              <w:pStyle w:val="ListParagraph"/>
              <w:numPr>
                <w:ilvl w:val="0"/>
                <w:numId w:val="1"/>
              </w:numPr>
              <w:rPr>
                <w:iCs/>
                <w:color w:val="000000"/>
                <w:lang w:val="fr-FR" w:eastAsia="sr-Latn-CS"/>
              </w:rPr>
            </w:pPr>
            <w:r>
              <w:rPr>
                <w:i/>
                <w:color w:val="000000"/>
                <w:lang w:val="fr-FR" w:eastAsia="sr-Latn-CS"/>
              </w:rPr>
              <w:t xml:space="preserve">C’est gratuit pour les moins de 18 ans. </w:t>
            </w:r>
          </w:p>
          <w:p w14:paraId="52DC3050" w14:textId="77777777" w:rsidR="00E64946" w:rsidRPr="00E64946" w:rsidRDefault="00E64946" w:rsidP="00E64946">
            <w:pPr>
              <w:pStyle w:val="ListParagraph"/>
              <w:numPr>
                <w:ilvl w:val="0"/>
                <w:numId w:val="1"/>
              </w:numPr>
              <w:rPr>
                <w:iCs/>
                <w:color w:val="000000"/>
                <w:lang w:val="fr-FR" w:eastAsia="sr-Latn-CS"/>
              </w:rPr>
            </w:pPr>
            <w:r>
              <w:rPr>
                <w:i/>
                <w:color w:val="000000"/>
                <w:lang w:val="fr-FR" w:eastAsia="sr-Latn-CS"/>
              </w:rPr>
              <w:t>Ah, d’accord ! Et combien de livres je peux emprunter ?</w:t>
            </w:r>
          </w:p>
          <w:p w14:paraId="1A6CF117" w14:textId="77777777" w:rsidR="00E64946" w:rsidRPr="00B2594C" w:rsidRDefault="00E64946" w:rsidP="00E64946">
            <w:pPr>
              <w:pStyle w:val="ListParagraph"/>
              <w:numPr>
                <w:ilvl w:val="0"/>
                <w:numId w:val="1"/>
              </w:numPr>
              <w:rPr>
                <w:iCs/>
                <w:color w:val="000000"/>
                <w:lang w:val="fr-FR" w:eastAsia="sr-Latn-CS"/>
              </w:rPr>
            </w:pPr>
            <w:r>
              <w:rPr>
                <w:i/>
                <w:color w:val="000000"/>
                <w:lang w:val="fr-FR" w:eastAsia="sr-Latn-CS"/>
              </w:rPr>
              <w:t>Vous pouvez prendre 6 livres et 2 DVD par semaine</w:t>
            </w:r>
            <w:r w:rsidR="00B2594C">
              <w:rPr>
                <w:i/>
                <w:color w:val="000000"/>
                <w:lang w:val="fr-FR" w:eastAsia="sr-Latn-CS"/>
              </w:rPr>
              <w:t> !</w:t>
            </w:r>
          </w:p>
          <w:p w14:paraId="2C6A4F67" w14:textId="77777777" w:rsidR="00B2594C" w:rsidRPr="00B2594C" w:rsidRDefault="00B2594C" w:rsidP="00E64946">
            <w:pPr>
              <w:pStyle w:val="ListParagraph"/>
              <w:numPr>
                <w:ilvl w:val="0"/>
                <w:numId w:val="1"/>
              </w:numPr>
              <w:rPr>
                <w:iCs/>
                <w:color w:val="000000"/>
                <w:lang w:val="fr-FR" w:eastAsia="sr-Latn-CS"/>
              </w:rPr>
            </w:pPr>
            <w:r>
              <w:rPr>
                <w:i/>
                <w:color w:val="000000"/>
                <w:lang w:val="fr-FR" w:eastAsia="sr-Latn-CS"/>
              </w:rPr>
              <w:t>Merci, Madame !</w:t>
            </w:r>
          </w:p>
          <w:p w14:paraId="7A2BB1F1" w14:textId="77777777" w:rsidR="00B2594C" w:rsidRPr="00B2594C" w:rsidRDefault="00B2594C" w:rsidP="00E64946">
            <w:pPr>
              <w:pStyle w:val="ListParagraph"/>
              <w:numPr>
                <w:ilvl w:val="0"/>
                <w:numId w:val="1"/>
              </w:numPr>
              <w:rPr>
                <w:iCs/>
                <w:color w:val="000000"/>
                <w:lang w:val="fr-FR" w:eastAsia="sr-Latn-CS"/>
              </w:rPr>
            </w:pPr>
            <w:r>
              <w:rPr>
                <w:i/>
                <w:color w:val="000000"/>
                <w:lang w:val="fr-FR" w:eastAsia="sr-Latn-CS"/>
              </w:rPr>
              <w:t xml:space="preserve">De rien ! Passez une bonne </w:t>
            </w:r>
            <w:proofErr w:type="spellStart"/>
            <w:r>
              <w:rPr>
                <w:i/>
                <w:color w:val="000000"/>
                <w:lang w:val="fr-FR" w:eastAsia="sr-Latn-CS"/>
              </w:rPr>
              <w:t>journé</w:t>
            </w:r>
            <w:proofErr w:type="spellEnd"/>
            <w:r>
              <w:rPr>
                <w:i/>
                <w:color w:val="000000"/>
                <w:lang w:val="sr-Latn-RS" w:eastAsia="sr-Latn-CS"/>
              </w:rPr>
              <w:t>e!</w:t>
            </w:r>
          </w:p>
          <w:p w14:paraId="72A08236" w14:textId="77777777" w:rsidR="00B2594C" w:rsidRPr="00B2594C" w:rsidRDefault="00B2594C" w:rsidP="00E64946">
            <w:pPr>
              <w:pStyle w:val="ListParagraph"/>
              <w:numPr>
                <w:ilvl w:val="0"/>
                <w:numId w:val="1"/>
              </w:numPr>
              <w:rPr>
                <w:iCs/>
                <w:color w:val="000000"/>
                <w:lang w:val="fr-FR" w:eastAsia="sr-Latn-CS"/>
              </w:rPr>
            </w:pPr>
            <w:r>
              <w:rPr>
                <w:i/>
                <w:color w:val="000000"/>
                <w:lang w:val="sr-Latn-RS" w:eastAsia="sr-Latn-CS"/>
              </w:rPr>
              <w:t>Au revoir!</w:t>
            </w:r>
            <w:r>
              <w:rPr>
                <w:i/>
                <w:color w:val="000000"/>
                <w:lang w:val="fr-FR" w:eastAsia="sr-Latn-CS"/>
              </w:rPr>
              <w:t xml:space="preserve"> </w:t>
            </w:r>
          </w:p>
          <w:p w14:paraId="048CBFBD" w14:textId="77777777" w:rsidR="00B2594C" w:rsidRDefault="00B2594C" w:rsidP="00B2594C">
            <w:pPr>
              <w:rPr>
                <w:iCs/>
                <w:color w:val="000000"/>
                <w:lang w:val="fr-FR" w:eastAsia="sr-Latn-CS"/>
              </w:rPr>
            </w:pPr>
          </w:p>
          <w:p w14:paraId="5BD8F2DA" w14:textId="77777777" w:rsidR="00B2594C" w:rsidRDefault="00B2594C" w:rsidP="00B2594C">
            <w:pPr>
              <w:rPr>
                <w:iCs/>
                <w:color w:val="000000"/>
                <w:lang w:val="sr-Cyrl-RS" w:eastAsia="sr-Latn-CS"/>
              </w:rPr>
            </w:pPr>
            <w:r>
              <w:rPr>
                <w:iCs/>
                <w:color w:val="000000"/>
                <w:lang w:val="sr-Cyrl-RS" w:eastAsia="sr-Latn-CS"/>
              </w:rPr>
              <w:t>Очекивани одговори су:</w:t>
            </w:r>
          </w:p>
          <w:p w14:paraId="4AB91246" w14:textId="77777777" w:rsidR="00B2594C" w:rsidRPr="00B2594C" w:rsidRDefault="00B2594C" w:rsidP="00B2594C">
            <w:pPr>
              <w:pStyle w:val="ListParagraph"/>
              <w:numPr>
                <w:ilvl w:val="0"/>
                <w:numId w:val="6"/>
              </w:numPr>
              <w:rPr>
                <w:i/>
                <w:color w:val="000000"/>
                <w:lang w:val="sr-Latn-RS" w:eastAsia="sr-Latn-CS"/>
              </w:rPr>
            </w:pPr>
            <w:r w:rsidRPr="00B2594C">
              <w:rPr>
                <w:i/>
                <w:color w:val="000000"/>
                <w:lang w:val="sr-Latn-RS" w:eastAsia="sr-Latn-CS"/>
              </w:rPr>
              <w:t>Il faut apporter une carte d’identit</w:t>
            </w:r>
            <w:r w:rsidRPr="00B2594C">
              <w:rPr>
                <w:i/>
                <w:color w:val="000000"/>
                <w:lang w:val="fr-FR" w:eastAsia="sr-Latn-CS"/>
              </w:rPr>
              <w:t>é</w:t>
            </w:r>
          </w:p>
          <w:p w14:paraId="085705D8" w14:textId="77777777" w:rsidR="00B2594C" w:rsidRPr="00B2594C" w:rsidRDefault="00B2594C" w:rsidP="00B2594C">
            <w:pPr>
              <w:pStyle w:val="ListParagraph"/>
              <w:numPr>
                <w:ilvl w:val="0"/>
                <w:numId w:val="6"/>
              </w:numPr>
              <w:rPr>
                <w:i/>
                <w:color w:val="000000"/>
                <w:lang w:val="sr-Latn-RS" w:eastAsia="sr-Latn-CS"/>
              </w:rPr>
            </w:pPr>
            <w:r w:rsidRPr="00B2594C">
              <w:rPr>
                <w:i/>
                <w:color w:val="000000"/>
                <w:lang w:val="fr-FR" w:eastAsia="sr-Latn-CS"/>
              </w:rPr>
              <w:t>Non, elle est gratuite.</w:t>
            </w:r>
          </w:p>
          <w:p w14:paraId="05AE9137" w14:textId="45DE1453" w:rsidR="00B2594C" w:rsidRPr="00B2594C" w:rsidRDefault="00B2594C" w:rsidP="00B2594C">
            <w:pPr>
              <w:pStyle w:val="ListParagraph"/>
              <w:numPr>
                <w:ilvl w:val="0"/>
                <w:numId w:val="6"/>
              </w:numPr>
              <w:rPr>
                <w:i/>
                <w:color w:val="000000"/>
                <w:lang w:val="sr-Latn-RS" w:eastAsia="sr-Latn-CS"/>
              </w:rPr>
            </w:pPr>
            <w:r w:rsidRPr="00B2594C">
              <w:rPr>
                <w:i/>
                <w:color w:val="000000"/>
                <w:lang w:val="fr-FR" w:eastAsia="sr-Latn-CS"/>
              </w:rPr>
              <w:t>On peut prendre 6 livres et 2 DVD</w:t>
            </w:r>
          </w:p>
          <w:p w14:paraId="73BE7E1B" w14:textId="77777777" w:rsidR="00B2594C" w:rsidRPr="00B2594C" w:rsidRDefault="00B2594C" w:rsidP="00B2594C">
            <w:pPr>
              <w:pStyle w:val="ListParagraph"/>
              <w:rPr>
                <w:i/>
                <w:color w:val="000000"/>
                <w:lang w:val="sr-Latn-RS" w:eastAsia="sr-Latn-CS"/>
              </w:rPr>
            </w:pPr>
          </w:p>
          <w:p w14:paraId="5521FBA4" w14:textId="545258A9" w:rsidR="00B2594C" w:rsidRDefault="00B2594C" w:rsidP="00B2594C">
            <w:pPr>
              <w:rPr>
                <w:iCs/>
                <w:color w:val="000000"/>
                <w:lang w:val="sr-Cyrl-RS" w:eastAsia="sr-Latn-CS"/>
              </w:rPr>
            </w:pPr>
            <w:r>
              <w:rPr>
                <w:iCs/>
                <w:color w:val="000000"/>
                <w:lang w:val="sr-Cyrl-RS" w:eastAsia="sr-Latn-CS"/>
              </w:rPr>
              <w:lastRenderedPageBreak/>
              <w:t>Приступа се читању транскрипције текста и то по улогама, да би било занимљивије</w:t>
            </w:r>
            <w:r w:rsidR="00BC1B26">
              <w:rPr>
                <w:iCs/>
                <w:color w:val="000000"/>
                <w:lang w:val="sr-Cyrl-RS" w:eastAsia="sr-Latn-CS"/>
              </w:rPr>
              <w:t xml:space="preserve"> и да би ученици успели да усвоје вокабулар који је неопходан за ту врсту учтиве комуникације.</w:t>
            </w:r>
          </w:p>
          <w:p w14:paraId="76202036" w14:textId="77777777" w:rsidR="00D71C07" w:rsidRDefault="00D71C07" w:rsidP="00B2594C">
            <w:pPr>
              <w:rPr>
                <w:iCs/>
                <w:color w:val="000000"/>
                <w:lang w:val="sr-Latn-RS" w:eastAsia="sr-Latn-CS"/>
              </w:rPr>
            </w:pPr>
          </w:p>
          <w:p w14:paraId="550509D7" w14:textId="77777777" w:rsidR="00BC1B26" w:rsidRDefault="00BC1B26" w:rsidP="00B2594C">
            <w:pPr>
              <w:rPr>
                <w:iCs/>
                <w:color w:val="000000"/>
                <w:lang w:val="sr-Cyrl-RS" w:eastAsia="sr-Latn-CS"/>
              </w:rPr>
            </w:pPr>
            <w:r>
              <w:rPr>
                <w:iCs/>
                <w:color w:val="000000"/>
                <w:lang w:val="sr-Cyrl-RS" w:eastAsia="sr-Latn-CS"/>
              </w:rPr>
              <w:t>Вежбање бр.3 је намењено повезивању понуђених реченица и илустрација.</w:t>
            </w:r>
          </w:p>
          <w:p w14:paraId="4AC9480F" w14:textId="77777777" w:rsidR="00BC1B26" w:rsidRDefault="00BC1B26" w:rsidP="00B2594C">
            <w:pPr>
              <w:rPr>
                <w:iCs/>
                <w:color w:val="000000"/>
                <w:lang w:val="sr-Cyrl-RS" w:eastAsia="sr-Latn-CS"/>
              </w:rPr>
            </w:pPr>
            <w:r>
              <w:rPr>
                <w:iCs/>
                <w:color w:val="000000"/>
                <w:lang w:val="sr-Cyrl-RS" w:eastAsia="sr-Latn-CS"/>
              </w:rPr>
              <w:t>Очекивани одговори су:</w:t>
            </w:r>
          </w:p>
          <w:p w14:paraId="67E55E62" w14:textId="77777777" w:rsidR="00BC1B26" w:rsidRDefault="00BC1B26" w:rsidP="00BC1B26">
            <w:pPr>
              <w:pStyle w:val="ListParagraph"/>
              <w:numPr>
                <w:ilvl w:val="0"/>
                <w:numId w:val="7"/>
              </w:numPr>
              <w:rPr>
                <w:i/>
                <w:color w:val="000000"/>
                <w:lang w:val="sr-Latn-RS" w:eastAsia="sr-Latn-CS"/>
              </w:rPr>
            </w:pPr>
            <w:r w:rsidRPr="00D71C07">
              <w:rPr>
                <w:i/>
                <w:color w:val="000000"/>
                <w:lang w:val="sr-Latn-RS" w:eastAsia="sr-Latn-CS"/>
              </w:rPr>
              <w:t xml:space="preserve">2;       b.   4;      c. </w:t>
            </w:r>
            <w:r w:rsidR="00D71C07" w:rsidRPr="00D71C07">
              <w:rPr>
                <w:i/>
                <w:color w:val="000000"/>
                <w:lang w:val="sr-Latn-RS" w:eastAsia="sr-Latn-CS"/>
              </w:rPr>
              <w:t xml:space="preserve">  1;     d.   3</w:t>
            </w:r>
          </w:p>
          <w:p w14:paraId="2B4FB5EF" w14:textId="77777777" w:rsidR="00D71C07" w:rsidRDefault="00D71C07" w:rsidP="00D71C07">
            <w:pPr>
              <w:rPr>
                <w:i/>
                <w:color w:val="000000"/>
                <w:lang w:val="sr-Latn-RS" w:eastAsia="sr-Latn-CS"/>
              </w:rPr>
            </w:pPr>
          </w:p>
          <w:p w14:paraId="1D5CAA75" w14:textId="77777777" w:rsidR="00D71C07" w:rsidRDefault="00D71C07" w:rsidP="00D71C07">
            <w:pPr>
              <w:rPr>
                <w:iCs/>
                <w:color w:val="000000"/>
                <w:lang w:val="sr-Cyrl-RS" w:eastAsia="sr-Latn-CS"/>
              </w:rPr>
            </w:pPr>
            <w:r>
              <w:rPr>
                <w:iCs/>
                <w:color w:val="000000"/>
                <w:lang w:val="sr-Cyrl-RS" w:eastAsia="sr-Latn-CS"/>
              </w:rPr>
              <w:t>Активност бр.4 је такође вежба усменог разумевања у којој ученици треба да одговоре на два питања.</w:t>
            </w:r>
          </w:p>
          <w:p w14:paraId="3F35EC4A" w14:textId="77777777" w:rsidR="00D71C07" w:rsidRDefault="00D71C07" w:rsidP="00D71C07">
            <w:pPr>
              <w:rPr>
                <w:iCs/>
                <w:color w:val="000000"/>
                <w:lang w:val="sr-Cyrl-RS" w:eastAsia="sr-Latn-CS"/>
              </w:rPr>
            </w:pPr>
            <w:r>
              <w:rPr>
                <w:iCs/>
                <w:color w:val="000000"/>
                <w:lang w:val="sr-Cyrl-RS" w:eastAsia="sr-Latn-CS"/>
              </w:rPr>
              <w:t>Очекивани одговори су:</w:t>
            </w:r>
          </w:p>
          <w:p w14:paraId="507D526B" w14:textId="77777777" w:rsidR="00D71C07" w:rsidRPr="00D71C07" w:rsidRDefault="00D71C07" w:rsidP="00D71C07">
            <w:pPr>
              <w:pStyle w:val="ListParagraph"/>
              <w:numPr>
                <w:ilvl w:val="0"/>
                <w:numId w:val="8"/>
              </w:numPr>
              <w:rPr>
                <w:i/>
                <w:color w:val="000000"/>
                <w:lang w:val="sr-Latn-RS" w:eastAsia="sr-Latn-CS"/>
              </w:rPr>
            </w:pPr>
            <w:r w:rsidRPr="00D71C07">
              <w:rPr>
                <w:i/>
                <w:color w:val="000000"/>
                <w:lang w:val="sr-Latn-RS" w:eastAsia="sr-Latn-CS"/>
              </w:rPr>
              <w:t>Le troisi</w:t>
            </w:r>
            <w:r w:rsidRPr="00D71C07">
              <w:rPr>
                <w:i/>
                <w:color w:val="000000"/>
                <w:lang w:val="fr-FR" w:eastAsia="sr-Latn-CS"/>
              </w:rPr>
              <w:t>è</w:t>
            </w:r>
            <w:r w:rsidRPr="00D71C07">
              <w:rPr>
                <w:i/>
                <w:color w:val="000000"/>
                <w:lang w:val="sr-Latn-RS" w:eastAsia="sr-Latn-CS"/>
              </w:rPr>
              <w:t>me</w:t>
            </w:r>
          </w:p>
          <w:p w14:paraId="15662BF1" w14:textId="65425D64" w:rsidR="00D71C07" w:rsidRPr="00D71C07" w:rsidRDefault="00D71C07" w:rsidP="00D71C07">
            <w:pPr>
              <w:pStyle w:val="ListParagraph"/>
              <w:numPr>
                <w:ilvl w:val="0"/>
                <w:numId w:val="8"/>
              </w:numPr>
              <w:rPr>
                <w:iCs/>
                <w:color w:val="000000"/>
                <w:lang w:val="sr-Latn-RS" w:eastAsia="sr-Latn-CS"/>
              </w:rPr>
            </w:pPr>
            <w:r w:rsidRPr="00D71C07">
              <w:rPr>
                <w:i/>
                <w:color w:val="000000"/>
                <w:lang w:val="sr-Latn-RS" w:eastAsia="sr-Latn-CS"/>
              </w:rPr>
              <w:t>Il y en a 5</w:t>
            </w:r>
          </w:p>
        </w:tc>
      </w:tr>
      <w:tr w:rsidR="00985DE9" w:rsidRPr="002A3967" w14:paraId="16C1EFD3" w14:textId="77777777" w:rsidTr="00F10FB6">
        <w:trPr>
          <w:trHeight w:val="559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A6419A" w14:textId="77777777" w:rsidR="00985DE9" w:rsidRPr="00EB1284" w:rsidRDefault="00985DE9" w:rsidP="00F10FB6">
            <w:pPr>
              <w:rPr>
                <w:b/>
                <w:color w:val="000000"/>
                <w:lang w:val="sr-Cyrl-CS"/>
              </w:rPr>
            </w:pPr>
          </w:p>
          <w:p w14:paraId="1B2F61A7" w14:textId="77777777" w:rsidR="00985DE9" w:rsidRPr="00EB1284" w:rsidRDefault="00985DE9" w:rsidP="00F10FB6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03C1F9B2" w14:textId="77777777" w:rsidR="00985DE9" w:rsidRPr="00EB1284" w:rsidRDefault="00985DE9" w:rsidP="00F10FB6">
            <w:pPr>
              <w:jc w:val="center"/>
              <w:rPr>
                <w:b/>
                <w:color w:val="000000"/>
                <w:lang w:val="sr-Cyrl-CS"/>
              </w:rPr>
            </w:pPr>
            <w:r w:rsidRPr="00EB1284">
              <w:rPr>
                <w:b/>
                <w:color w:val="000000"/>
                <w:lang w:val="sr-Cyrl-CS"/>
              </w:rPr>
              <w:t>Завршни део:</w:t>
            </w:r>
          </w:p>
          <w:p w14:paraId="4394D3B7" w14:textId="47DBC7F5" w:rsidR="00985DE9" w:rsidRPr="00EB1284" w:rsidRDefault="00985DE9" w:rsidP="00F10FB6">
            <w:pPr>
              <w:jc w:val="center"/>
              <w:rPr>
                <w:color w:val="000000"/>
                <w:lang w:val="sr-Cyrl-CS"/>
              </w:rPr>
            </w:pPr>
            <w:r w:rsidRPr="00EB1284">
              <w:rPr>
                <w:color w:val="000000"/>
                <w:lang w:val="sr-Cyrl-CS"/>
              </w:rPr>
              <w:t>(</w:t>
            </w:r>
            <w:r w:rsidR="00D71C07">
              <w:rPr>
                <w:color w:val="000000"/>
                <w:lang w:val="ru-RU"/>
              </w:rPr>
              <w:t>7</w:t>
            </w:r>
            <w:r>
              <w:rPr>
                <w:color w:val="000000"/>
                <w:lang w:val="ru-RU"/>
              </w:rPr>
              <w:t xml:space="preserve"> </w:t>
            </w:r>
            <w:r w:rsidRPr="00EB1284">
              <w:rPr>
                <w:color w:val="000000"/>
                <w:lang w:val="sr-Cyrl-CS"/>
              </w:rPr>
              <w:t>минута)</w:t>
            </w:r>
          </w:p>
          <w:p w14:paraId="3F8AFA35" w14:textId="77777777" w:rsidR="00985DE9" w:rsidRPr="00EB1284" w:rsidRDefault="00985DE9" w:rsidP="00F10FB6">
            <w:pPr>
              <w:jc w:val="center"/>
              <w:rPr>
                <w:color w:val="000000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AD9E37" w14:textId="77777777" w:rsidR="00985DE9" w:rsidRDefault="00985DE9" w:rsidP="00F10FB6">
            <w:pPr>
              <w:rPr>
                <w:color w:val="000000"/>
                <w:lang w:val="sr-Cyrl-CS" w:eastAsia="sr-Latn-CS"/>
              </w:rPr>
            </w:pPr>
          </w:p>
          <w:p w14:paraId="0C9B9174" w14:textId="63597E52" w:rsidR="00985DE9" w:rsidRPr="00EB1284" w:rsidRDefault="00985DE9" w:rsidP="00F10FB6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 xml:space="preserve">На крају часа, наставник може да </w:t>
            </w:r>
            <w:r w:rsidR="00D71C07">
              <w:rPr>
                <w:color w:val="000000"/>
                <w:lang w:val="sr-Cyrl-CS" w:eastAsia="sr-Latn-CS"/>
              </w:rPr>
              <w:t xml:space="preserve">подели ученике на групе од двоје и да их </w:t>
            </w:r>
            <w:r>
              <w:rPr>
                <w:color w:val="000000"/>
                <w:lang w:val="sr-Cyrl-CS" w:eastAsia="sr-Latn-CS"/>
              </w:rPr>
              <w:t>замоли</w:t>
            </w:r>
            <w:r w:rsidR="00D71C07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sr-Cyrl-CS" w:eastAsia="sr-Latn-CS"/>
              </w:rPr>
              <w:t>да сами осмисле свој</w:t>
            </w:r>
            <w:r w:rsidR="00D71C07">
              <w:rPr>
                <w:color w:val="000000"/>
                <w:lang w:val="sr-Latn-RS" w:eastAsia="sr-Latn-CS"/>
              </w:rPr>
              <w:t xml:space="preserve"> </w:t>
            </w:r>
            <w:r w:rsidR="00D71C07">
              <w:rPr>
                <w:color w:val="000000"/>
                <w:lang w:val="sr-Cyrl-RS" w:eastAsia="sr-Latn-CS"/>
              </w:rPr>
              <w:t>дијалог</w:t>
            </w:r>
            <w:r>
              <w:rPr>
                <w:color w:val="000000"/>
                <w:lang w:val="sr-Cyrl-CS" w:eastAsia="sr-Latn-CS"/>
              </w:rPr>
              <w:t xml:space="preserve"> на тему</w:t>
            </w:r>
            <w:r w:rsidR="00D71C07">
              <w:rPr>
                <w:color w:val="000000"/>
                <w:lang w:val="sr-Cyrl-CS" w:eastAsia="sr-Latn-CS"/>
              </w:rPr>
              <w:t xml:space="preserve"> уписа у неку институцију</w:t>
            </w:r>
            <w:r>
              <w:rPr>
                <w:color w:val="000000"/>
                <w:lang w:val="sr-Cyrl-CS" w:eastAsia="sr-Latn-CS"/>
              </w:rPr>
              <w:t xml:space="preserve">, угледајући се на вежбање које су радили у предходној активности. </w:t>
            </w:r>
          </w:p>
          <w:p w14:paraId="4727D114" w14:textId="77777777" w:rsidR="00985DE9" w:rsidRDefault="00985DE9" w:rsidP="00F10FB6">
            <w:pPr>
              <w:rPr>
                <w:color w:val="000000"/>
                <w:lang w:val="sr-Cyrl-CS" w:eastAsia="sr-Latn-CS"/>
              </w:rPr>
            </w:pPr>
          </w:p>
          <w:p w14:paraId="5D8CC01C" w14:textId="362EB9BF" w:rsidR="00985DE9" w:rsidRPr="00BC1B26" w:rsidRDefault="00985DE9" w:rsidP="00F10FB6">
            <w:pPr>
              <w:rPr>
                <w:color w:val="000000"/>
                <w:lang w:val="sr-Latn-RS" w:eastAsia="sr-Latn-CS"/>
              </w:rPr>
            </w:pPr>
            <w:r>
              <w:rPr>
                <w:color w:val="000000"/>
                <w:lang w:val="sr-Cyrl-CS" w:eastAsia="sr-Latn-CS"/>
              </w:rPr>
              <w:t>Домаћи задатак: Радна свеска, страна 58</w:t>
            </w:r>
          </w:p>
          <w:p w14:paraId="7BB2D5D3" w14:textId="77777777" w:rsidR="00985DE9" w:rsidRPr="0049656E" w:rsidRDefault="00985DE9" w:rsidP="00F10FB6">
            <w:pPr>
              <w:rPr>
                <w:color w:val="000000"/>
                <w:lang w:val="sr-Cyrl-CS" w:eastAsia="sr-Latn-CS"/>
              </w:rPr>
            </w:pPr>
          </w:p>
        </w:tc>
      </w:tr>
      <w:tr w:rsidR="00985DE9" w:rsidRPr="002A3967" w14:paraId="6A967A17" w14:textId="77777777" w:rsidTr="00F10FB6">
        <w:trPr>
          <w:trHeight w:val="560"/>
          <w:jc w:val="center"/>
        </w:trPr>
        <w:tc>
          <w:tcPr>
            <w:tcW w:w="10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1A21FC" w14:textId="77777777" w:rsidR="00985DE9" w:rsidRPr="00EB1284" w:rsidRDefault="00985DE9" w:rsidP="00F10FB6">
            <w:pPr>
              <w:jc w:val="center"/>
              <w:rPr>
                <w:b/>
                <w:color w:val="000000"/>
                <w:lang w:val="sr-Cyrl-CS" w:eastAsia="sr-Latn-CS"/>
              </w:rPr>
            </w:pPr>
            <w:r w:rsidRPr="00EB1284"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985DE9" w:rsidRPr="002A3967" w14:paraId="69D99024" w14:textId="77777777" w:rsidTr="00F10FB6">
        <w:trPr>
          <w:trHeight w:val="1088"/>
          <w:jc w:val="center"/>
        </w:trPr>
        <w:tc>
          <w:tcPr>
            <w:tcW w:w="10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D6B161" w14:textId="77777777" w:rsidR="00985DE9" w:rsidRPr="00EB1284" w:rsidRDefault="00985DE9" w:rsidP="00F10FB6">
            <w:pPr>
              <w:rPr>
                <w:color w:val="000000"/>
                <w:lang w:val="sr-Cyrl-CS" w:eastAsia="sr-Latn-CS"/>
              </w:rPr>
            </w:pPr>
            <w:r w:rsidRPr="00EB1284"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2C5F94BB" w14:textId="77777777" w:rsidR="00985DE9" w:rsidRPr="00EB1284" w:rsidRDefault="00985DE9" w:rsidP="00F10FB6">
            <w:pPr>
              <w:rPr>
                <w:color w:val="000000"/>
                <w:lang w:val="sr-Cyrl-CS" w:eastAsia="sr-Latn-CS"/>
              </w:rPr>
            </w:pPr>
          </w:p>
        </w:tc>
      </w:tr>
      <w:tr w:rsidR="00985DE9" w:rsidRPr="002A3967" w14:paraId="5248F1FB" w14:textId="77777777" w:rsidTr="00F10FB6">
        <w:trPr>
          <w:trHeight w:val="1430"/>
          <w:jc w:val="center"/>
        </w:trPr>
        <w:tc>
          <w:tcPr>
            <w:tcW w:w="10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7B967C" w14:textId="77777777" w:rsidR="00985DE9" w:rsidRPr="00EB1284" w:rsidRDefault="00985DE9" w:rsidP="00F10FB6">
            <w:pPr>
              <w:rPr>
                <w:color w:val="000000"/>
                <w:lang w:val="sr-Cyrl-CS" w:eastAsia="sr-Latn-CS"/>
              </w:rPr>
            </w:pPr>
            <w:r w:rsidRPr="00EB1284">
              <w:rPr>
                <w:color w:val="000000"/>
                <w:lang w:val="sr-Cyrl-CS" w:eastAsia="sr-Latn-CS"/>
              </w:rPr>
              <w:t>Следећи пут ћу променити/ другачије урадити:</w:t>
            </w:r>
          </w:p>
        </w:tc>
      </w:tr>
      <w:tr w:rsidR="00985DE9" w:rsidRPr="00EB1284" w14:paraId="3F0B42AB" w14:textId="77777777" w:rsidTr="00F10FB6">
        <w:trPr>
          <w:trHeight w:val="1790"/>
          <w:jc w:val="center"/>
        </w:trPr>
        <w:tc>
          <w:tcPr>
            <w:tcW w:w="10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780957" w14:textId="77777777" w:rsidR="00985DE9" w:rsidRPr="00EB1284" w:rsidRDefault="00985DE9" w:rsidP="00F10FB6">
            <w:pPr>
              <w:rPr>
                <w:color w:val="000000"/>
                <w:lang w:val="sr-Cyrl-CS" w:eastAsia="sr-Latn-CS"/>
              </w:rPr>
            </w:pPr>
            <w:r w:rsidRPr="00EB1284"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7ECE3EB3" w14:textId="77777777" w:rsidR="007762FF" w:rsidRDefault="007762FF"/>
    <w:sectPr w:rsidR="007762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urceSansPro-Regular">
    <w:altName w:val="Yu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B33B8"/>
    <w:multiLevelType w:val="hybridMultilevel"/>
    <w:tmpl w:val="BDB69B66"/>
    <w:lvl w:ilvl="0" w:tplc="0BE6BD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F863DE"/>
    <w:multiLevelType w:val="hybridMultilevel"/>
    <w:tmpl w:val="2AC06C52"/>
    <w:lvl w:ilvl="0" w:tplc="6592082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821CDE"/>
    <w:multiLevelType w:val="hybridMultilevel"/>
    <w:tmpl w:val="9BAA4520"/>
    <w:lvl w:ilvl="0" w:tplc="B186EDF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75D0206"/>
    <w:multiLevelType w:val="hybridMultilevel"/>
    <w:tmpl w:val="D0FE41C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C62599"/>
    <w:multiLevelType w:val="hybridMultilevel"/>
    <w:tmpl w:val="1A58E4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4D1003"/>
    <w:multiLevelType w:val="hybridMultilevel"/>
    <w:tmpl w:val="25B2A2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6C319D"/>
    <w:multiLevelType w:val="hybridMultilevel"/>
    <w:tmpl w:val="241CA4D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164E18"/>
    <w:multiLevelType w:val="hybridMultilevel"/>
    <w:tmpl w:val="9CB0ABFA"/>
    <w:lvl w:ilvl="0" w:tplc="0BE6BD0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6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DE9"/>
    <w:rsid w:val="002A3967"/>
    <w:rsid w:val="00360E80"/>
    <w:rsid w:val="007762FF"/>
    <w:rsid w:val="00870540"/>
    <w:rsid w:val="00985DE9"/>
    <w:rsid w:val="00B2594C"/>
    <w:rsid w:val="00BC1B26"/>
    <w:rsid w:val="00D62904"/>
    <w:rsid w:val="00D71C07"/>
    <w:rsid w:val="00E64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F025A0"/>
  <w15:chartTrackingRefBased/>
  <w15:docId w15:val="{4228A415-7464-4305-A721-1F24EA900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5D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5D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692</Words>
  <Characters>3950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2</cp:revision>
  <dcterms:created xsi:type="dcterms:W3CDTF">2024-06-21T12:41:00Z</dcterms:created>
  <dcterms:modified xsi:type="dcterms:W3CDTF">2024-06-21T14:24:00Z</dcterms:modified>
</cp:coreProperties>
</file>